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98" w:rsidRPr="007D1C76" w:rsidRDefault="00ED6A98" w:rsidP="00ED6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b/>
          <w:sz w:val="28"/>
          <w:szCs w:val="28"/>
        </w:rPr>
        <w:t>Список художественной литературы для детей 5-6 лет</w:t>
      </w:r>
    </w:p>
    <w:p w:rsidR="00ED6A98" w:rsidRPr="007D1C76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В соответствии с требованиями ФГОС (федеральным государственным стандартом, предлагаем Вам познакомиться со списком, рекомендуемой художественной литературы для чтения 5-6 летним детям.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 Конечно, это не означает, что Вы должны читать только эти книги. Важно учитывать желания и интересы самого ребёнка.</w:t>
      </w:r>
    </w:p>
    <w:p w:rsidR="00ED6A98" w:rsidRPr="00D3474E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ED6A98" w:rsidRPr="007D1C76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 xml:space="preserve">Песенки.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«Как на тоненький ледок.»; «Николенька-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гусачок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.»; «Уж я колышки тешу.»; «Как у бабушки козел.»; «Ты мороз, мороз, мороз.»; «По дубочку постучишь — прилетает синий чиж.»; «Ранним-рано поутру.»; «Грачи-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киричи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.»; «Уж ты, пташечка, ты залетная.»; «Ласточка, ласточка.»; «Дождик, дождик, веселей.»; «Божья коровка.».</w:t>
      </w:r>
      <w:proofErr w:type="gramEnd"/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Сказки.</w:t>
      </w:r>
      <w:r w:rsidRPr="007D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«Лиса и кувшин», обр. О.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; «Крылатый, мохнатый да масляный», обр. И. Карнауховой; «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», обр. А. Н. Толстого; «Заяц-хвастун», обр. О.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; «Царевна-лягушка», обр. М. Булатова; «Рифмы», авторизированный пересказ Б. Шергина «Сивка-бурка», обр. М. Булатова; «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 — я</w:t>
      </w:r>
      <w:r>
        <w:rPr>
          <w:rFonts w:ascii="Times New Roman" w:hAnsi="Times New Roman" w:cs="Times New Roman"/>
          <w:sz w:val="28"/>
          <w:szCs w:val="28"/>
        </w:rPr>
        <w:t>сный сокол», обр. А. Платонова.</w:t>
      </w:r>
      <w:proofErr w:type="gramEnd"/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Фольклор народов мира.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 xml:space="preserve">Песенки.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«Гречку мыли»,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литов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., обр. Ю. Григорьева; «Старушка», «Дом, который построил Джек», пер. с англ. С. Маршака; «Счастливого пути!», голл., обр. И.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; «Веснянка»,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., обр. Г. Литвака; «Друг за дружкой»,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тад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>., обр. Н. Гребнева (в сокр.).</w:t>
      </w:r>
      <w:proofErr w:type="gramEnd"/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 xml:space="preserve">Сказки. </w:t>
      </w:r>
      <w:r w:rsidRPr="007D1C76">
        <w:rPr>
          <w:rFonts w:ascii="Times New Roman" w:hAnsi="Times New Roman" w:cs="Times New Roman"/>
          <w:sz w:val="28"/>
          <w:szCs w:val="28"/>
        </w:rPr>
        <w:t xml:space="preserve">«Кукушка»,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ненецк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., обр. К.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Шаврова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К. Паустовского; «Три золотых </w:t>
      </w:r>
      <w:r w:rsidRPr="007D1C76">
        <w:rPr>
          <w:rFonts w:ascii="Times New Roman" w:hAnsi="Times New Roman" w:cs="Times New Roman"/>
          <w:sz w:val="28"/>
          <w:szCs w:val="28"/>
        </w:rPr>
        <w:lastRenderedPageBreak/>
        <w:t>волоска Деда-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Всеведа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Аросьевой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 (из сборника</w:t>
      </w:r>
      <w:r>
        <w:rPr>
          <w:rFonts w:ascii="Times New Roman" w:hAnsi="Times New Roman" w:cs="Times New Roman"/>
          <w:sz w:val="28"/>
          <w:szCs w:val="28"/>
        </w:rPr>
        <w:t xml:space="preserve"> сказок К.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Эрбена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Произве</w:t>
      </w:r>
      <w:r>
        <w:rPr>
          <w:rFonts w:ascii="Times New Roman" w:hAnsi="Times New Roman" w:cs="Times New Roman"/>
          <w:b/>
          <w:sz w:val="28"/>
          <w:szCs w:val="28"/>
        </w:rPr>
        <w:t>дения поэтов и писателей России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>Поэзия. И. Бунин. «Первый снег»; А. Пушкин. «Уж небо осенью дышало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>из романа «Евгений Онегин»); «Зимний вечер» (в сокр.); А. К. Толстой. «Осень, обсыпается весь наш бедный сад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>М. Цветаева. «У кроватки»; С. Маршак. «Пудель»; С. Есенин. «Береза», «Черемуха»; И. Никитин. «Встреча зимы»; А. Фет. «Кот поет, глаза прищурил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С. Черный. «Волк»; В. Левин. «Сундук», «Лошадь»; М.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 «Мирная считалка». С. Городецкий. «Котенок»; Ф. Тютчев. «Зима недаром злится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 «Веревочка».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Проза.</w:t>
      </w:r>
      <w:r w:rsidRPr="007D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>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Литературные сказки</w:t>
      </w:r>
      <w:r w:rsidRPr="007D1C76">
        <w:rPr>
          <w:rFonts w:ascii="Times New Roman" w:hAnsi="Times New Roman" w:cs="Times New Roman"/>
          <w:sz w:val="28"/>
          <w:szCs w:val="28"/>
        </w:rPr>
        <w:t>.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 xml:space="preserve"> Т. Александрова. «Домовенок Кузька» (главы); В. Бианки. «Сова»; Б.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«Серая звездочка»; А. Пушкин. «Сказка о царе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Лебеди»; П. Бажов. «Серебряное копытце»; Н.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»; В. Катаев. «Цветик-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».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b/>
          <w:sz w:val="28"/>
          <w:szCs w:val="28"/>
        </w:rPr>
        <w:t>поэтов и писателей разных стран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Поэзия</w:t>
      </w:r>
      <w:r w:rsidRPr="007D1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«Баллада о королевском бутерброде», пер. с англ. С. Маршака; В. Смит. «Про летающую корову», пер. с англ. Б.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; Я.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«На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 островах», пер. с польск. Б.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; Дж. Ривз. «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Шумный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 Ба-бах», пер. с англ. М.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; «Письмо ко всем детям по одному очень важному делу», пер. с польск. С. Михалкова.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 xml:space="preserve">Литературные сказки. 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 xml:space="preserve">X.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Мякеля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 «Господин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у» (главы из книги, пер. с финск. Э. Успенского; Р. Киплинг. «Слоненок», пер. с англ. К. Чуковского, стихи в пер. С. Маршака; А. Линдгрен.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, который живет на крыше, опять прилетел» (главы в сокр., пер. со швед.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Лунгиной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Произ</w:t>
      </w:r>
      <w:r>
        <w:rPr>
          <w:rFonts w:ascii="Times New Roman" w:hAnsi="Times New Roman" w:cs="Times New Roman"/>
          <w:b/>
          <w:sz w:val="28"/>
          <w:szCs w:val="28"/>
        </w:rPr>
        <w:t>ведения для заучивания наизусть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>«По дубочку постучишь.», рус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ар. песня; И. Белоусов. «Весенняя гостья»; Е. Благинина. «Посидим в тишине»; Г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«Мамин день», пер. с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Я. Акима; М. Исаковский. «Поезжай за моря-океаны»; М.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Карем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. «Мирная считалка», пер. с франц. В.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; А. Пушкин. «У лукоморья дуб зеленый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>из поэмы «Руслан и Людмила»); И. Суриков. «Вот моя деревня».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чтения в лицах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>Ю. Владимиров. «Чудаки»; С. Городецкий. «Котенок»; В. Орлов. «Ты скажи мне, реченька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>Э. Успенский. «Разгром».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Русские народные сказки.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>«Никита Кожемяка» (из сборника сказок А. Афанасьева); «Докучные сказки».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Зарубежные народные сказки.</w:t>
      </w:r>
      <w:r w:rsidRPr="007D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1C76">
        <w:rPr>
          <w:rFonts w:ascii="Times New Roman" w:hAnsi="Times New Roman" w:cs="Times New Roman"/>
          <w:sz w:val="28"/>
          <w:szCs w:val="28"/>
        </w:rPr>
        <w:lastRenderedPageBreak/>
        <w:t xml:space="preserve">«О мышонке, который был кошкой, собакой и тигром», инд., пер. Н.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Ходзы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; «Как братья отцовский клад нашли»,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., обр. М. Булатова; «Желтый аист», кит., пер. Ф.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Ярлина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Проза.</w:t>
      </w:r>
      <w:r w:rsidRPr="007D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 xml:space="preserve">Б. Житков. «Белый домик», «Как я ловил человечков»; Г. Снегирев. «Пингвиний пляж», «К морю», «Отважный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пинг</w:t>
      </w:r>
      <w:r>
        <w:rPr>
          <w:rFonts w:ascii="Times New Roman" w:hAnsi="Times New Roman" w:cs="Times New Roman"/>
          <w:sz w:val="28"/>
          <w:szCs w:val="28"/>
        </w:rPr>
        <w:t>винёнок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»; Л. Пантелеев. «Буква «ы»</w:t>
      </w:r>
      <w:r w:rsidRPr="007D1C76">
        <w:rPr>
          <w:rFonts w:ascii="Times New Roman" w:hAnsi="Times New Roman" w:cs="Times New Roman"/>
          <w:sz w:val="28"/>
          <w:szCs w:val="28"/>
        </w:rPr>
        <w:t>»; М. Москвина. «Кроха»; А. Митяев. «Сказка про трех пиратов».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Поэзия.</w:t>
      </w:r>
      <w:r w:rsidRPr="007D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>Я. Аким. «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»; Ю.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«Домик с трубой»; Р.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 «Совет», «Бесконечные стихи»; Д. Хармс. «Уж я бегал, бегал, бегал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«О том, у кого три глаза», пер. с англ. Р.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; Б.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«Приятная встреча»; С.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>. «Волк»; А. Плещеев. «Мой садик»; С. Маршак. «Почта».</w:t>
      </w:r>
    </w:p>
    <w:p w:rsidR="00ED6A98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4E">
        <w:rPr>
          <w:rFonts w:ascii="Times New Roman" w:hAnsi="Times New Roman" w:cs="Times New Roman"/>
          <w:b/>
          <w:sz w:val="28"/>
          <w:szCs w:val="28"/>
        </w:rPr>
        <w:t>Литературные сказки.</w:t>
      </w:r>
    </w:p>
    <w:p w:rsidR="00ED6A98" w:rsidRPr="00D3474E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76">
        <w:rPr>
          <w:rFonts w:ascii="Times New Roman" w:hAnsi="Times New Roman" w:cs="Times New Roman"/>
          <w:sz w:val="28"/>
          <w:szCs w:val="28"/>
        </w:rPr>
        <w:t xml:space="preserve"> А. Волков. «Волшебник Изумрудного города» (главы); О.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«Маленькая Баба-яга», пер. с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; Дж.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 xml:space="preserve">«Волшебный барабан» (из книги «Сказки, у которых три конца», пер. с итал. И. Константиновой; Т. </w:t>
      </w:r>
      <w:proofErr w:type="spellStart"/>
      <w:r w:rsidRPr="007D1C76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7D1C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 «О самом последнем в мире драконе», пер. </w:t>
      </w:r>
      <w:proofErr w:type="gramStart"/>
      <w:r w:rsidRPr="007D1C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D1C76">
        <w:rPr>
          <w:rFonts w:ascii="Times New Roman" w:hAnsi="Times New Roman" w:cs="Times New Roman"/>
          <w:sz w:val="28"/>
          <w:szCs w:val="28"/>
        </w:rPr>
        <w:t xml:space="preserve">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ED6A98" w:rsidRPr="00D3474E" w:rsidRDefault="00ED6A98" w:rsidP="00ED6A9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74E">
        <w:rPr>
          <w:rFonts w:ascii="Times New Roman" w:hAnsi="Times New Roman" w:cs="Times New Roman"/>
          <w:i/>
          <w:sz w:val="28"/>
          <w:szCs w:val="28"/>
        </w:rPr>
        <w:t>Не отказывайте Вашему ребёнку в чтении любимых книг. Помните, что хорошая книга – это отличный повод для разговора. И, конечно же, она – лучший подарок. Дарите книги своим детям, друзьям, близким!</w:t>
      </w:r>
    </w:p>
    <w:p w:rsidR="00ED6A98" w:rsidRPr="007D1C76" w:rsidRDefault="00ED6A98" w:rsidP="00ED6A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A98" w:rsidRPr="007D1C76" w:rsidRDefault="00ED6A98" w:rsidP="00ED6A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8E0" w:rsidRDefault="00EA58E0">
      <w:bookmarkStart w:id="0" w:name="_GoBack"/>
      <w:bookmarkEnd w:id="0"/>
    </w:p>
    <w:sectPr w:rsidR="00EA58E0" w:rsidSect="00ED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76"/>
    <w:rsid w:val="00EA58E0"/>
    <w:rsid w:val="00ED5B76"/>
    <w:rsid w:val="00E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0</DocSecurity>
  <Lines>38</Lines>
  <Paragraphs>10</Paragraphs>
  <ScaleCrop>false</ScaleCrop>
  <Company>HP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2020-04-26T11:19:00Z</dcterms:created>
  <dcterms:modified xsi:type="dcterms:W3CDTF">2020-04-26T11:19:00Z</dcterms:modified>
</cp:coreProperties>
</file>