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03" w:rsidRPr="00810B03" w:rsidRDefault="00810B03" w:rsidP="00810B03">
      <w:pPr>
        <w:pStyle w:val="aa"/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B03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Занятие - средняя группа – 20мин., старшая – 25., подготовительная – 30.</w:t>
      </w:r>
    </w:p>
    <w:p w:rsidR="00810B03" w:rsidRPr="00810B03" w:rsidRDefault="00810B03" w:rsidP="00810B03">
      <w:pPr>
        <w:pStyle w:val="aa"/>
        <w:rPr>
          <w:rStyle w:val="c2"/>
          <w:rFonts w:ascii="Times New Roman" w:hAnsi="Times New Roman" w:cs="Times New Roman"/>
          <w:color w:val="FF0000"/>
          <w:sz w:val="28"/>
          <w:szCs w:val="28"/>
        </w:rPr>
      </w:pPr>
      <w:r w:rsidRPr="00810B03">
        <w:rPr>
          <w:rStyle w:val="c2"/>
          <w:rFonts w:ascii="Times New Roman" w:hAnsi="Times New Roman" w:cs="Times New Roman"/>
          <w:color w:val="FF0000"/>
          <w:sz w:val="28"/>
          <w:szCs w:val="28"/>
        </w:rPr>
        <w:t>Ежедневное выполнение артикуляционной гимнастики.</w:t>
      </w:r>
    </w:p>
    <w:p w:rsidR="00810B03" w:rsidRPr="00810B03" w:rsidRDefault="00810B03" w:rsidP="00810B03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03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1. «Улыбка – Трубочка» (развитие подвижности губ).</w:t>
      </w:r>
    </w:p>
    <w:p w:rsidR="00810B03" w:rsidRPr="00810B03" w:rsidRDefault="00810B03" w:rsidP="00810B03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Описание:</w:t>
      </w:r>
      <w:r w:rsidRPr="00810B0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Поставить верхние зубы на нижние, растянуть губы в улыбке, показав все зубы, удерживать улыбку 3 – 5 секунд, вытянуть губы вперед трубочкой, удерживать губы в таком положении  3 – 5 секунд. Выполнять переключения с одной позиции на другую 5 – 7 раз.</w:t>
      </w:r>
    </w:p>
    <w:p w:rsidR="00810B03" w:rsidRPr="00810B03" w:rsidRDefault="00810B03" w:rsidP="00810B03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Внимание: </w:t>
      </w:r>
      <w:r w:rsidRPr="00810B0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Следить, чтобы в процессе переключения зубы не размыкались и не сдвигались.</w:t>
      </w:r>
    </w:p>
    <w:p w:rsidR="00810B03" w:rsidRPr="00810B03" w:rsidRDefault="00810B03" w:rsidP="00810B03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0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10B03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2. «Футбол» (развитие направленной воздушной струи).</w:t>
      </w:r>
    </w:p>
    <w:p w:rsidR="00810B03" w:rsidRPr="00810B03" w:rsidRDefault="00810B03" w:rsidP="00810B03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Описание:</w:t>
      </w:r>
      <w:r w:rsidRPr="00810B0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Вытянуть губы вперед трубочкой  и длительно дуть на ватный шарик, лежащий на столе перед ребенком, загоняя его в «ворота».</w:t>
      </w:r>
    </w:p>
    <w:p w:rsidR="00810B03" w:rsidRPr="00810B03" w:rsidRDefault="00810B03" w:rsidP="00810B03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Внимание:</w:t>
      </w:r>
      <w:r w:rsidRPr="00810B0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Следить, чтобы не надувались щеки, для этого можно их слегка придерживать пальцами. Загонять шарик на одном выдохе, не допуская, чтобы струя воздуха была прерывистой.</w:t>
      </w:r>
    </w:p>
    <w:p w:rsidR="00810B03" w:rsidRPr="00810B03" w:rsidRDefault="00810B03" w:rsidP="00810B03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03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3. «Грибок» (вырабатывать верхний подъём языка, растягивание подъязычной связки).</w:t>
      </w:r>
    </w:p>
    <w:p w:rsidR="00810B03" w:rsidRPr="00810B03" w:rsidRDefault="00810B03" w:rsidP="00810B03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Описание:</w:t>
      </w:r>
      <w:r w:rsidRPr="00810B0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Улыбнуться, показать зубы, приоткрыть рот, и прижав широкий язык всей плоскостью к нёбу, широко открыть рот. Тогда язык будет напоминать тонкую шляпку гриба, а растянутая подъязычная связка – его ножку.</w:t>
      </w:r>
    </w:p>
    <w:p w:rsidR="00810B03" w:rsidRPr="00810B03" w:rsidRDefault="00810B03" w:rsidP="00810B03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Внимание:</w:t>
      </w:r>
      <w:r w:rsidRPr="00810B0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Следить, чтобы губы улыбались. Боковые края языка должны быть прижаты одинаково плотно – ни одна половина не должна опускаться. При повторении упражнения надо шире открывать рот.</w:t>
      </w:r>
    </w:p>
    <w:p w:rsidR="00810B03" w:rsidRPr="00810B03" w:rsidRDefault="00810B03" w:rsidP="00810B03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03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4. «Гармошка» (укрепление мышц языка, растягивание подъязычной связки).</w:t>
      </w:r>
    </w:p>
    <w:p w:rsidR="00810B03" w:rsidRPr="00810B03" w:rsidRDefault="00810B03" w:rsidP="00810B03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Описание:</w:t>
      </w:r>
      <w:r w:rsidRPr="00810B0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Улыбнуться, приоткрыть рот, приклеить язык к небу и, не отпуская языка, закрывать и открывать рот (как растягиваются меха гармошки, так растягивается подъязычная уздечка). При повторении упражнения  надо стараться открывать рот всё шире и всё дольше удерживать язык в верхнем положении.</w:t>
      </w:r>
    </w:p>
    <w:p w:rsidR="00810B03" w:rsidRPr="00810B03" w:rsidRDefault="00810B03" w:rsidP="00810B03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Внимание:</w:t>
      </w:r>
      <w:r w:rsidRPr="00810B0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Следить, чтобы при открывании рта губы были неподвижны. Следить, чтобы при открывании рта не провисала одна из сторон языка.</w:t>
      </w:r>
    </w:p>
    <w:p w:rsidR="00810B03" w:rsidRPr="00810B03" w:rsidRDefault="00810B03" w:rsidP="00810B03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03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5. «Качели» (отработка умения быстро менять положение языка, необходимое при соединении согласных с гласными).</w:t>
      </w:r>
    </w:p>
    <w:p w:rsidR="00810B03" w:rsidRPr="00810B03" w:rsidRDefault="00810B03" w:rsidP="00810B03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Описание:</w:t>
      </w:r>
      <w:r w:rsidRPr="00810B0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Улыбнуться, показать зубы, приоткрыть рот, положить широкий язык за нижние зубы (с внутренней стороны) и удерживать в таком положении под счет от 1 до 5. Потом поднять широкий язык за верхние зубы (тоже с внутренней стороны) и удерживать под счет от 1 до 5. Так, поочередно менять положение языка 4 – 6 раз.</w:t>
      </w:r>
    </w:p>
    <w:p w:rsidR="00810B03" w:rsidRPr="00810B03" w:rsidRDefault="00810B03" w:rsidP="00810B03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Внимание:</w:t>
      </w:r>
      <w:r w:rsidRPr="00810B0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Следить, чтобы работал только язык, а нижняя челюсть и губы оставались неподвижными.</w:t>
      </w:r>
    </w:p>
    <w:p w:rsidR="00810B03" w:rsidRPr="00810B03" w:rsidRDefault="00810B03" w:rsidP="00810B03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03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6. «Чистим зубки » (для подъёма языка вверх, развитие подвижности языка)</w:t>
      </w:r>
    </w:p>
    <w:p w:rsidR="00810B03" w:rsidRPr="00810B03" w:rsidRDefault="00810B03" w:rsidP="00810B03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Описание:</w:t>
      </w:r>
      <w:r w:rsidRPr="00810B0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Открыть рот и кончиком языка «почистить» верхние зубы с внутренней стороны, делая движения языком из стороны в сторону.</w:t>
      </w:r>
    </w:p>
    <w:p w:rsidR="00810B03" w:rsidRPr="00810B03" w:rsidRDefault="00810B03" w:rsidP="00810B03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Внимание:</w:t>
      </w:r>
      <w:r w:rsidRPr="00810B0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Губы улыбаются, верхние и нижние зубы видны. Следить, чтобы кончик языка не высовывался, не загибался внутрь, а находился у корней верхних зубов. Нижняя челюсть неподвижна, работает только язык.</w:t>
      </w:r>
    </w:p>
    <w:p w:rsidR="00810B03" w:rsidRPr="00810B03" w:rsidRDefault="00810B03" w:rsidP="00810B03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0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10B03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7. «Лошадка» (укрепление мышц языка, выработка подъема языка вверх).</w:t>
      </w:r>
    </w:p>
    <w:p w:rsidR="00810B03" w:rsidRPr="00810B03" w:rsidRDefault="00810B03" w:rsidP="00810B03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Описание:</w:t>
      </w:r>
      <w:r w:rsidRPr="00810B0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Улыбнуться, открыть рот, пощелкать кончиком языка (как лошадка цокает копытами).</w:t>
      </w:r>
    </w:p>
    <w:p w:rsidR="00810B03" w:rsidRPr="00810B03" w:rsidRDefault="00810B03" w:rsidP="00810B03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Внимание:</w:t>
      </w:r>
      <w:r w:rsidRPr="00810B03">
        <w:rPr>
          <w:rStyle w:val="c1"/>
          <w:rFonts w:ascii="Times New Roman" w:hAnsi="Times New Roman" w:cs="Times New Roman"/>
          <w:color w:val="444444"/>
          <w:sz w:val="28"/>
          <w:szCs w:val="28"/>
        </w:rPr>
        <w:t> </w:t>
      </w:r>
      <w:r w:rsidRPr="00810B0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Упражнение выполняется медленно. Нижняя челюсть должна быть неподвижна, работает только язык. Следить, чтобы кончик языка не подворачивался назад и вверх.</w:t>
      </w:r>
    </w:p>
    <w:p w:rsidR="00810B03" w:rsidRPr="00810B03" w:rsidRDefault="00810B03" w:rsidP="00810B03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03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8. «Комар» </w:t>
      </w:r>
    </w:p>
    <w:p w:rsidR="00810B03" w:rsidRPr="00810B03" w:rsidRDefault="00810B03" w:rsidP="00810B03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B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Описание:</w:t>
      </w:r>
      <w:r w:rsidRPr="00810B0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Улыбнуться, приоткрыть рот, поставить язычок за верхние зубы и сказать звук ЗЗЗ (получится звук, средний между З и Ж)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Чёткое, утрированное проговаривание в медленном темпе.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Ра-ра-ра – начинается игра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Ры-ры-ры – у мальчиков новые шары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Ро-ро-ро – у нас новое ведро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Ре-ре-ре – живёт собака в конуре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Ри-ри-ри – прилетели снегири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 xml:space="preserve">Ар-ар-ар – улетел мой шар 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Арь-арь-арь – во дворе горит фонарь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Ру-ру-ру – собака лезет в конуру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Ар-ар-ар – сахар, повар, вор, санитар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Ар-ар-ар – в больнице есть санитар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Ар-ар-ар – летит комар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Ар-ар-ар – улетел мой шар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Ор-ор-ор – топор, забор, шофёр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Ор-ор-ор – Вова строит забор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Ор-ор-ор – у меня есть топор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Ор-ор-ор – красим мы забор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Ор-ор-ор – едет шофёр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Ур-ур-ур – шнур, контур, абажур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Ур-ур-ур – щенок гоняет кур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Ур-ур-ур – у нас короткий шнур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Ур-ур-ур – у нас есть абажур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Ыр-ыр-ыр – мы едим сыр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Орка-орка-орка – у нас стоит большая горка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Ырка-ырка-ырка – на штанах дырка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Урка-урка-урка – со стены отвалилась штукатурка.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ОР-ОР-ОР – в поле мухомор.</w:t>
      </w:r>
      <w:r w:rsidRPr="00810B03">
        <w:rPr>
          <w:rFonts w:ascii="Times New Roman" w:eastAsia="Times New Roman" w:hAnsi="Times New Roman" w:cs="Times New Roman"/>
          <w:sz w:val="28"/>
          <w:szCs w:val="28"/>
        </w:rPr>
        <w:br/>
        <w:t>АР-АР-АР - в небе пар.</w:t>
      </w:r>
      <w:r w:rsidRPr="00810B03">
        <w:rPr>
          <w:rFonts w:ascii="Times New Roman" w:eastAsia="Times New Roman" w:hAnsi="Times New Roman" w:cs="Times New Roman"/>
          <w:sz w:val="28"/>
          <w:szCs w:val="28"/>
        </w:rPr>
        <w:br/>
        <w:t>УР-УР-УР – длинный шнур.</w:t>
      </w:r>
      <w:r w:rsidRPr="00810B03">
        <w:rPr>
          <w:rFonts w:ascii="Times New Roman" w:eastAsia="Times New Roman" w:hAnsi="Times New Roman" w:cs="Times New Roman"/>
          <w:sz w:val="28"/>
          <w:szCs w:val="28"/>
        </w:rPr>
        <w:br/>
        <w:t>ИР-ИР-ИР – Рома пьёт кефир. </w:t>
      </w:r>
    </w:p>
    <w:p w:rsidR="00810B03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ОР-ОР-ОР – не работает мотор.</w:t>
      </w:r>
    </w:p>
    <w:p w:rsidR="0026465B" w:rsidRPr="00810B03" w:rsidRDefault="00810B03" w:rsidP="00810B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810B03">
        <w:rPr>
          <w:rFonts w:ascii="Times New Roman" w:eastAsia="Times New Roman" w:hAnsi="Times New Roman" w:cs="Times New Roman"/>
          <w:sz w:val="28"/>
          <w:szCs w:val="28"/>
        </w:rPr>
        <w:t>АР-АР-АР – на носу сидит комар.</w:t>
      </w:r>
    </w:p>
    <w:sectPr w:rsidR="0026465B" w:rsidRPr="00810B03" w:rsidSect="000D6A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61D" w:rsidRDefault="0081461D" w:rsidP="00676014">
      <w:pPr>
        <w:spacing w:after="0" w:line="240" w:lineRule="auto"/>
      </w:pPr>
      <w:r>
        <w:separator/>
      </w:r>
    </w:p>
  </w:endnote>
  <w:endnote w:type="continuationSeparator" w:id="1">
    <w:p w:rsidR="0081461D" w:rsidRDefault="0081461D" w:rsidP="0067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61D" w:rsidRDefault="0081461D" w:rsidP="00676014">
      <w:pPr>
        <w:spacing w:after="0" w:line="240" w:lineRule="auto"/>
      </w:pPr>
      <w:r>
        <w:separator/>
      </w:r>
    </w:p>
  </w:footnote>
  <w:footnote w:type="continuationSeparator" w:id="1">
    <w:p w:rsidR="0081461D" w:rsidRDefault="0081461D" w:rsidP="0067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14" w:rsidRDefault="00676014">
    <w:pPr>
      <w:pStyle w:val="a6"/>
      <w:rPr>
        <w:lang w:val="en-US"/>
      </w:rPr>
    </w:pPr>
  </w:p>
  <w:p w:rsidR="00676014" w:rsidRDefault="00676014">
    <w:pPr>
      <w:pStyle w:val="a6"/>
      <w:rPr>
        <w:lang w:val="en-US"/>
      </w:rPr>
    </w:pPr>
  </w:p>
  <w:p w:rsidR="00676014" w:rsidRPr="00676014" w:rsidRDefault="00676014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B99"/>
    <w:multiLevelType w:val="multilevel"/>
    <w:tmpl w:val="865E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D4B0D"/>
    <w:multiLevelType w:val="multilevel"/>
    <w:tmpl w:val="F12A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92C15"/>
    <w:multiLevelType w:val="multilevel"/>
    <w:tmpl w:val="C172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5253F"/>
    <w:multiLevelType w:val="multilevel"/>
    <w:tmpl w:val="43C0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A3E45"/>
    <w:multiLevelType w:val="multilevel"/>
    <w:tmpl w:val="3948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87B59"/>
    <w:multiLevelType w:val="multilevel"/>
    <w:tmpl w:val="C83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C4F30"/>
    <w:multiLevelType w:val="multilevel"/>
    <w:tmpl w:val="303A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A3FFB"/>
    <w:multiLevelType w:val="multilevel"/>
    <w:tmpl w:val="7AF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E4B27"/>
    <w:multiLevelType w:val="multilevel"/>
    <w:tmpl w:val="C284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B3B9F"/>
    <w:multiLevelType w:val="multilevel"/>
    <w:tmpl w:val="651E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07560C"/>
    <w:multiLevelType w:val="multilevel"/>
    <w:tmpl w:val="BE88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C21BC7"/>
    <w:multiLevelType w:val="multilevel"/>
    <w:tmpl w:val="C404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43DEB"/>
    <w:multiLevelType w:val="multilevel"/>
    <w:tmpl w:val="61DE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A0F99"/>
    <w:multiLevelType w:val="multilevel"/>
    <w:tmpl w:val="33E8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731"/>
    <w:rsid w:val="000D6A2B"/>
    <w:rsid w:val="0026465B"/>
    <w:rsid w:val="00676014"/>
    <w:rsid w:val="00810B03"/>
    <w:rsid w:val="0081461D"/>
    <w:rsid w:val="00BB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7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7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6014"/>
  </w:style>
  <w:style w:type="paragraph" w:styleId="a8">
    <w:name w:val="footer"/>
    <w:basedOn w:val="a"/>
    <w:link w:val="a9"/>
    <w:uiPriority w:val="99"/>
    <w:semiHidden/>
    <w:unhideWhenUsed/>
    <w:rsid w:val="0067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6014"/>
  </w:style>
  <w:style w:type="paragraph" w:customStyle="1" w:styleId="c0">
    <w:name w:val="c0"/>
    <w:basedOn w:val="a"/>
    <w:rsid w:val="00810B03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10B03"/>
  </w:style>
  <w:style w:type="character" w:customStyle="1" w:styleId="c3">
    <w:name w:val="c3"/>
    <w:basedOn w:val="a0"/>
    <w:rsid w:val="00810B03"/>
  </w:style>
  <w:style w:type="character" w:customStyle="1" w:styleId="c1">
    <w:name w:val="c1"/>
    <w:basedOn w:val="a0"/>
    <w:rsid w:val="00810B03"/>
  </w:style>
  <w:style w:type="paragraph" w:styleId="aa">
    <w:name w:val="No Spacing"/>
    <w:uiPriority w:val="1"/>
    <w:qFormat/>
    <w:rsid w:val="00810B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794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1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5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5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85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55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5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470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58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02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921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199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869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33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760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809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83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781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7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55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2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8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8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2255">
                                                              <w:marLeft w:val="0"/>
                                                              <w:marRight w:val="-28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88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5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91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45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46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0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57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56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46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03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009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4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01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688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386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589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252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39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923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8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63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7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72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978131">
                                                              <w:marLeft w:val="0"/>
                                                              <w:marRight w:val="-28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3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9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1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1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302559">
                                                              <w:marLeft w:val="0"/>
                                                              <w:marRight w:val="-28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123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6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42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06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25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1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664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29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78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316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13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467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923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21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428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667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549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8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01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1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78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4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6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77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870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6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29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731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707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652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682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714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768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194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641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8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2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55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9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5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95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37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54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073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397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76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762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50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857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404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342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707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623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5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8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72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7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4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08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10555">
                                                              <w:marLeft w:val="0"/>
                                                              <w:marRight w:val="-28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957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1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8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7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3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461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6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841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175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34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75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593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2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9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3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85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85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9065">
                                                              <w:marLeft w:val="0"/>
                                                              <w:marRight w:val="-28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302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9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7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3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1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46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9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6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36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28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173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63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199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16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38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505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6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26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253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99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3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9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36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09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01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67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396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64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07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212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95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942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878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432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034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122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5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6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1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7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6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95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79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71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90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190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73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06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773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338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793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386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3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650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297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703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5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53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6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2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20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91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72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4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63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42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8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36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702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964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671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2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85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5</cp:revision>
  <dcterms:created xsi:type="dcterms:W3CDTF">2020-01-16T13:23:00Z</dcterms:created>
  <dcterms:modified xsi:type="dcterms:W3CDTF">2020-04-23T08:24:00Z</dcterms:modified>
</cp:coreProperties>
</file>