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2F464A" w:rsidRDefault="006428CD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группа раннего возраста      </w:t>
      </w:r>
      <w:r w:rsidR="000B1703">
        <w:rPr>
          <w:rFonts w:ascii="Times New Roman" w:hAnsi="Times New Roman" w:cs="Times New Roman"/>
          <w:b/>
          <w:sz w:val="32"/>
          <w:szCs w:val="32"/>
        </w:rPr>
        <w:t xml:space="preserve">                 Вторник  2 июня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2F464A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2F464A">
        <w:rPr>
          <w:rFonts w:ascii="Times New Roman" w:hAnsi="Times New Roman" w:cs="Times New Roman"/>
          <w:b/>
        </w:rPr>
        <w:t xml:space="preserve">   7.30</w:t>
      </w:r>
      <w:r w:rsidRPr="002F464A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2F464A">
        <w:rPr>
          <w:rFonts w:ascii="Times New Roman" w:hAnsi="Times New Roman" w:cs="Times New Roman"/>
          <w:b/>
          <w:u w:val="single"/>
        </w:rPr>
        <w:t>Под</w:t>
      </w:r>
      <w:r w:rsidR="00387B03" w:rsidRPr="002F464A">
        <w:rPr>
          <w:rFonts w:ascii="Times New Roman" w:hAnsi="Times New Roman" w:cs="Times New Roman"/>
          <w:b/>
          <w:u w:val="single"/>
        </w:rPr>
        <w:t>ъ</w:t>
      </w:r>
      <w:r w:rsidR="00B51A0E" w:rsidRPr="002F464A">
        <w:rPr>
          <w:rFonts w:ascii="Times New Roman" w:hAnsi="Times New Roman" w:cs="Times New Roman"/>
          <w:b/>
          <w:u w:val="single"/>
        </w:rPr>
        <w:t>ём.</w:t>
      </w:r>
      <w:r w:rsidR="00777E0A" w:rsidRPr="002F464A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2F464A">
        <w:rPr>
          <w:rFonts w:ascii="Times New Roman" w:hAnsi="Times New Roman" w:cs="Times New Roman"/>
          <w:b/>
          <w:u w:val="single"/>
        </w:rPr>
        <w:t>Утренний туалет.</w:t>
      </w:r>
    </w:p>
    <w:p w:rsidR="00914580" w:rsidRPr="000B1703" w:rsidRDefault="002A2F5E" w:rsidP="00914580">
      <w:pPr>
        <w:ind w:left="-1134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 xml:space="preserve">   8.</w:t>
      </w:r>
      <w:r w:rsidRPr="002F464A">
        <w:rPr>
          <w:rFonts w:ascii="Times New Roman" w:hAnsi="Times New Roman" w:cs="Times New Roman"/>
          <w:b/>
          <w:u w:val="single"/>
        </w:rPr>
        <w:t>10</w:t>
      </w:r>
      <w:r w:rsidRPr="002F464A">
        <w:rPr>
          <w:rFonts w:ascii="Times New Roman" w:hAnsi="Times New Roman" w:cs="Times New Roman"/>
          <w:u w:val="single"/>
        </w:rPr>
        <w:t xml:space="preserve">       </w:t>
      </w:r>
      <w:r w:rsidR="00B51A0E" w:rsidRPr="002F464A">
        <w:rPr>
          <w:rFonts w:ascii="Times New Roman" w:hAnsi="Times New Roman" w:cs="Times New Roman"/>
          <w:b/>
          <w:u w:val="single"/>
        </w:rPr>
        <w:t>Утренняя зарядка</w:t>
      </w:r>
      <w:r w:rsidR="000B1703">
        <w:rPr>
          <w:rFonts w:ascii="Times New Roman" w:hAnsi="Times New Roman" w:cs="Times New Roman"/>
          <w:b/>
          <w:u w:val="single"/>
        </w:rPr>
        <w:t xml:space="preserve">. «Птички».   </w:t>
      </w:r>
      <w:r w:rsidR="000B1703" w:rsidRPr="000B1703">
        <w:rPr>
          <w:rFonts w:ascii="Times New Roman" w:hAnsi="Times New Roman" w:cs="Times New Roman"/>
        </w:rPr>
        <w:t>Вводная часть</w:t>
      </w:r>
      <w:r w:rsidR="000B1703">
        <w:rPr>
          <w:rFonts w:ascii="Times New Roman" w:hAnsi="Times New Roman" w:cs="Times New Roman"/>
        </w:rPr>
        <w:t>: Ходьба в произвольном направлении; на месте</w:t>
      </w:r>
      <w:proofErr w:type="gramStart"/>
      <w:r w:rsidR="000B1703">
        <w:rPr>
          <w:rFonts w:ascii="Times New Roman" w:hAnsi="Times New Roman" w:cs="Times New Roman"/>
        </w:rPr>
        <w:t xml:space="preserve"> ;</w:t>
      </w:r>
      <w:proofErr w:type="gramEnd"/>
      <w:r w:rsidR="000B1703">
        <w:rPr>
          <w:rFonts w:ascii="Times New Roman" w:hAnsi="Times New Roman" w:cs="Times New Roman"/>
        </w:rPr>
        <w:t xml:space="preserve"> повернуться  к взрослому</w:t>
      </w:r>
      <w:r w:rsidR="000B1703" w:rsidRPr="00D62752">
        <w:rPr>
          <w:rFonts w:ascii="Times New Roman" w:hAnsi="Times New Roman" w:cs="Times New Roman"/>
          <w:b/>
        </w:rPr>
        <w:t>.           1</w:t>
      </w:r>
      <w:r w:rsidR="000B1703">
        <w:rPr>
          <w:rFonts w:ascii="Times New Roman" w:hAnsi="Times New Roman" w:cs="Times New Roman"/>
        </w:rPr>
        <w:t>. «Птички летят</w:t>
      </w:r>
      <w:r w:rsidR="00D62752">
        <w:rPr>
          <w:rFonts w:ascii="Times New Roman" w:hAnsi="Times New Roman" w:cs="Times New Roman"/>
        </w:rPr>
        <w:t xml:space="preserve">»  </w:t>
      </w:r>
      <w:proofErr w:type="gramStart"/>
      <w:r w:rsidR="00D62752">
        <w:rPr>
          <w:rFonts w:ascii="Times New Roman" w:hAnsi="Times New Roman" w:cs="Times New Roman"/>
        </w:rPr>
        <w:t>-и</w:t>
      </w:r>
      <w:proofErr w:type="gramEnd"/>
      <w:r w:rsidR="00D62752">
        <w:rPr>
          <w:rFonts w:ascii="Times New Roman" w:hAnsi="Times New Roman" w:cs="Times New Roman"/>
        </w:rPr>
        <w:t>.п. ноги слегка расставлены, руки опущены, висят вдоль тела.   Выполнение: развести руки в стороны</w:t>
      </w:r>
      <w:proofErr w:type="gramStart"/>
      <w:r w:rsidR="00D62752">
        <w:rPr>
          <w:rFonts w:ascii="Times New Roman" w:hAnsi="Times New Roman" w:cs="Times New Roman"/>
        </w:rPr>
        <w:t xml:space="preserve"> ,</w:t>
      </w:r>
      <w:proofErr w:type="gramEnd"/>
      <w:r w:rsidR="00D62752">
        <w:rPr>
          <w:rFonts w:ascii="Times New Roman" w:hAnsi="Times New Roman" w:cs="Times New Roman"/>
        </w:rPr>
        <w:t xml:space="preserve">помахать ими, опустить.  Повторить: 4 раза.                                  </w:t>
      </w:r>
      <w:r w:rsidR="00D62752" w:rsidRPr="00D62752">
        <w:rPr>
          <w:rFonts w:ascii="Times New Roman" w:hAnsi="Times New Roman" w:cs="Times New Roman"/>
          <w:b/>
        </w:rPr>
        <w:t>2</w:t>
      </w:r>
      <w:r w:rsidR="00D62752">
        <w:rPr>
          <w:rFonts w:ascii="Times New Roman" w:hAnsi="Times New Roman" w:cs="Times New Roman"/>
        </w:rPr>
        <w:t>. «Птички пьют» - и. п. ноги шире плеч, руки внизу.    Выполнение: наклон вперёд</w:t>
      </w:r>
      <w:proofErr w:type="gramStart"/>
      <w:r w:rsidR="00D62752">
        <w:rPr>
          <w:rFonts w:ascii="Times New Roman" w:hAnsi="Times New Roman" w:cs="Times New Roman"/>
        </w:rPr>
        <w:t xml:space="preserve"> ,</w:t>
      </w:r>
      <w:proofErr w:type="gramEnd"/>
      <w:r w:rsidR="00D62752">
        <w:rPr>
          <w:rFonts w:ascii="Times New Roman" w:hAnsi="Times New Roman" w:cs="Times New Roman"/>
        </w:rPr>
        <w:t>руки отвести назад, выпрямиться.    Повторить:4-5 раз</w:t>
      </w:r>
      <w:r w:rsidR="00D62752" w:rsidRPr="00D62752">
        <w:rPr>
          <w:rFonts w:ascii="Times New Roman" w:hAnsi="Times New Roman" w:cs="Times New Roman"/>
          <w:b/>
        </w:rPr>
        <w:t>.             3.</w:t>
      </w:r>
      <w:r w:rsidR="00D62752">
        <w:rPr>
          <w:rFonts w:ascii="Times New Roman" w:hAnsi="Times New Roman" w:cs="Times New Roman"/>
        </w:rPr>
        <w:t xml:space="preserve"> «Прыг- скок»  - и.п.  </w:t>
      </w:r>
      <w:proofErr w:type="gramStart"/>
      <w:r w:rsidR="00D62752">
        <w:rPr>
          <w:rFonts w:ascii="Times New Roman" w:hAnsi="Times New Roman" w:cs="Times New Roman"/>
        </w:rPr>
        <w:t>произвольное</w:t>
      </w:r>
      <w:proofErr w:type="gramEnd"/>
      <w:r w:rsidR="00D62752">
        <w:rPr>
          <w:rFonts w:ascii="Times New Roman" w:hAnsi="Times New Roman" w:cs="Times New Roman"/>
        </w:rPr>
        <w:t>.  Выполнение: подскоки на месте.   Повторить:  6-8 раз, чередуя с ходьбой.</w:t>
      </w:r>
    </w:p>
    <w:p w:rsidR="009D4E2E" w:rsidRDefault="009D4E2E" w:rsidP="009D4E2E">
      <w:pPr>
        <w:ind w:left="-113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="00AC33EF">
        <w:rPr>
          <w:rFonts w:ascii="Times New Roman" w:hAnsi="Times New Roman" w:cs="Times New Roman"/>
          <w:b/>
        </w:rPr>
        <w:t>8.30</w:t>
      </w:r>
      <w:r w:rsidR="00D013FC" w:rsidRPr="002F464A">
        <w:rPr>
          <w:rFonts w:ascii="Times New Roman" w:hAnsi="Times New Roman" w:cs="Times New Roman"/>
          <w:b/>
        </w:rPr>
        <w:t>-8.</w:t>
      </w:r>
      <w:r w:rsidR="00AC33EF">
        <w:rPr>
          <w:rFonts w:ascii="Times New Roman" w:hAnsi="Times New Roman" w:cs="Times New Roman"/>
          <w:b/>
        </w:rPr>
        <w:t>50</w:t>
      </w:r>
      <w:r w:rsidR="00D013FC" w:rsidRPr="002F464A">
        <w:rPr>
          <w:rFonts w:ascii="Times New Roman" w:hAnsi="Times New Roman" w:cs="Times New Roman"/>
        </w:rPr>
        <w:t xml:space="preserve">  </w:t>
      </w:r>
      <w:r w:rsidRPr="009D4E2E">
        <w:rPr>
          <w:rFonts w:ascii="Times New Roman" w:hAnsi="Times New Roman" w:cs="Times New Roman"/>
          <w:b/>
          <w:u w:val="single"/>
        </w:rPr>
        <w:t>Подготовка к за</w:t>
      </w:r>
      <w:r>
        <w:rPr>
          <w:rFonts w:ascii="Times New Roman" w:hAnsi="Times New Roman" w:cs="Times New Roman"/>
          <w:b/>
          <w:u w:val="single"/>
        </w:rPr>
        <w:t>в</w:t>
      </w:r>
      <w:r w:rsidRPr="009D4E2E">
        <w:rPr>
          <w:rFonts w:ascii="Times New Roman" w:hAnsi="Times New Roman" w:cs="Times New Roman"/>
          <w:b/>
          <w:u w:val="single"/>
        </w:rPr>
        <w:t>траку</w:t>
      </w:r>
      <w:r>
        <w:rPr>
          <w:rFonts w:ascii="Times New Roman" w:hAnsi="Times New Roman" w:cs="Times New Roman"/>
        </w:rPr>
        <w:t>.</w:t>
      </w:r>
      <w:r w:rsidR="00D013FC" w:rsidRPr="002F464A">
        <w:rPr>
          <w:rFonts w:ascii="Times New Roman" w:hAnsi="Times New Roman" w:cs="Times New Roman"/>
        </w:rPr>
        <w:t xml:space="preserve">   </w:t>
      </w:r>
      <w:r w:rsidR="00D013FC" w:rsidRPr="002F464A">
        <w:rPr>
          <w:rFonts w:ascii="Times New Roman" w:hAnsi="Times New Roman" w:cs="Times New Roman"/>
          <w:b/>
          <w:u w:val="single"/>
        </w:rPr>
        <w:t>Завтрак.</w:t>
      </w:r>
    </w:p>
    <w:p w:rsidR="00FB7177" w:rsidRDefault="009D4E2E" w:rsidP="00FB7177">
      <w:pPr>
        <w:ind w:left="-1134"/>
        <w:rPr>
          <w:rFonts w:ascii="Times New Roman" w:hAnsi="Times New Roman" w:cs="Times New Roman"/>
        </w:rPr>
      </w:pPr>
      <w:r w:rsidRPr="00005804">
        <w:rPr>
          <w:b/>
        </w:rPr>
        <w:t xml:space="preserve">8.50.-12.30. </w:t>
      </w:r>
      <w:r w:rsidRPr="00005804">
        <w:rPr>
          <w:b/>
          <w:u w:val="single"/>
        </w:rPr>
        <w:t>Подготовка к прогулке. Прогулка.</w:t>
      </w:r>
      <w:r w:rsidRPr="009D4E2E">
        <w:rPr>
          <w:b/>
          <w:u w:val="single"/>
        </w:rPr>
        <w:t xml:space="preserve"> </w:t>
      </w:r>
      <w:r w:rsidR="00FB7177">
        <w:rPr>
          <w:b/>
          <w:u w:val="single"/>
        </w:rPr>
        <w:t xml:space="preserve">   </w:t>
      </w:r>
      <w:r w:rsidRPr="00FB7177">
        <w:rPr>
          <w:rFonts w:ascii="Times New Roman" w:hAnsi="Times New Roman" w:cs="Times New Roman"/>
          <w:b/>
        </w:rPr>
        <w:t>Игра «Все захлопали в ладоши».</w:t>
      </w:r>
      <w:r>
        <w:rPr>
          <w:rFonts w:ascii="Times New Roman" w:hAnsi="Times New Roman" w:cs="Times New Roman"/>
        </w:rPr>
        <w:t xml:space="preserve"> Цель: обучение простейшим движениям, умению сочетать свои действия с текстом песни, стихотворения.</w:t>
      </w:r>
    </w:p>
    <w:p w:rsidR="00FB7177" w:rsidRDefault="00FB7177" w:rsidP="00FB7177">
      <w:pPr>
        <w:ind w:left="-1134"/>
        <w:rPr>
          <w:rFonts w:ascii="Times New Roman" w:hAnsi="Times New Roman" w:cs="Times New Roman"/>
        </w:rPr>
      </w:pPr>
      <w:r w:rsidRPr="00FB7177">
        <w:rPr>
          <w:rFonts w:ascii="Times New Roman" w:hAnsi="Times New Roman" w:cs="Times New Roman"/>
          <w:b/>
        </w:rPr>
        <w:t xml:space="preserve"> Чтение </w:t>
      </w:r>
      <w:proofErr w:type="spellStart"/>
      <w:r w:rsidRPr="00FB7177">
        <w:rPr>
          <w:rFonts w:ascii="Times New Roman" w:hAnsi="Times New Roman" w:cs="Times New Roman"/>
          <w:b/>
        </w:rPr>
        <w:t>Потешка</w:t>
      </w:r>
      <w:proofErr w:type="spellEnd"/>
      <w:r w:rsidRPr="00FB7177">
        <w:rPr>
          <w:rFonts w:ascii="Times New Roman" w:hAnsi="Times New Roman" w:cs="Times New Roman"/>
          <w:b/>
        </w:rPr>
        <w:t xml:space="preserve"> «</w:t>
      </w:r>
      <w:proofErr w:type="gramStart"/>
      <w:r w:rsidRPr="00FB7177">
        <w:rPr>
          <w:rFonts w:ascii="Times New Roman" w:hAnsi="Times New Roman" w:cs="Times New Roman"/>
          <w:b/>
        </w:rPr>
        <w:t>Идёт коза рогата</w:t>
      </w:r>
      <w:proofErr w:type="gramEnd"/>
      <w:r>
        <w:rPr>
          <w:rFonts w:ascii="Times New Roman" w:hAnsi="Times New Roman" w:cs="Times New Roman"/>
        </w:rPr>
        <w:t xml:space="preserve"> …». Цель: развитие речи, мышления, памяти</w:t>
      </w:r>
    </w:p>
    <w:p w:rsidR="00885BE0" w:rsidRDefault="00FB7177" w:rsidP="00885BE0">
      <w:pPr>
        <w:ind w:left="-1134"/>
        <w:rPr>
          <w:rFonts w:ascii="Times New Roman" w:hAnsi="Times New Roman" w:cs="Times New Roman"/>
          <w:b/>
        </w:rPr>
      </w:pPr>
      <w:r w:rsidRPr="00FB7177">
        <w:rPr>
          <w:rFonts w:ascii="Times New Roman" w:hAnsi="Times New Roman" w:cs="Times New Roman"/>
          <w:b/>
        </w:rPr>
        <w:t>Наблюдение за солнцем</w:t>
      </w:r>
      <w:r>
        <w:rPr>
          <w:rFonts w:ascii="Times New Roman" w:hAnsi="Times New Roman" w:cs="Times New Roman"/>
        </w:rPr>
        <w:t xml:space="preserve"> (тёплое, светит ярко); дети </w:t>
      </w:r>
      <w:proofErr w:type="gramStart"/>
      <w:r>
        <w:rPr>
          <w:rFonts w:ascii="Times New Roman" w:hAnsi="Times New Roman" w:cs="Times New Roman"/>
        </w:rPr>
        <w:t>определяют</w:t>
      </w:r>
      <w:proofErr w:type="gramEnd"/>
      <w:r>
        <w:rPr>
          <w:rFonts w:ascii="Times New Roman" w:hAnsi="Times New Roman" w:cs="Times New Roman"/>
        </w:rPr>
        <w:t xml:space="preserve"> где теплее – на солнышке или в тени (трогают песок, асфальт, камешки</w:t>
      </w:r>
      <w:r w:rsidRPr="00005804">
        <w:rPr>
          <w:rFonts w:ascii="Times New Roman" w:hAnsi="Times New Roman" w:cs="Times New Roman"/>
          <w:b/>
        </w:rPr>
        <w:t>).</w:t>
      </w:r>
      <w:r w:rsidR="00005804" w:rsidRPr="0000580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885BE0" w:rsidRPr="00885BE0" w:rsidRDefault="00005804" w:rsidP="00885BE0">
      <w:pPr>
        <w:ind w:left="-1134"/>
        <w:rPr>
          <w:rFonts w:ascii="Times New Roman" w:hAnsi="Times New Roman" w:cs="Times New Roman"/>
          <w:b/>
        </w:rPr>
      </w:pPr>
      <w:r w:rsidRPr="00005804">
        <w:rPr>
          <w:rFonts w:ascii="Times New Roman" w:hAnsi="Times New Roman" w:cs="Times New Roman"/>
          <w:b/>
        </w:rPr>
        <w:t>12.30-13.10</w:t>
      </w:r>
      <w:r>
        <w:rPr>
          <w:rFonts w:ascii="Times New Roman" w:hAnsi="Times New Roman" w:cs="Times New Roman"/>
          <w:b/>
        </w:rPr>
        <w:t xml:space="preserve"> Подготовка к обеду. Обед.                                           13.10-15.00.  Подготовка ко сну. Сон.                        15.00.-15.20. Подъём.                                                                         15.20. -15.50.  Подготовка к полднику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>Полдник.</w:t>
      </w:r>
      <w:r w:rsidR="00885BE0">
        <w:rPr>
          <w:rFonts w:ascii="Times New Roman" w:hAnsi="Times New Roman" w:cs="Times New Roman"/>
          <w:b/>
        </w:rPr>
        <w:t xml:space="preserve">     15.50.-18.00</w:t>
      </w:r>
      <w:r w:rsidR="00885BE0" w:rsidRPr="00885BE0">
        <w:rPr>
          <w:rFonts w:ascii="Times New Roman" w:hAnsi="Times New Roman" w:cs="Times New Roman"/>
          <w:b/>
        </w:rPr>
        <w:t>. Игра «Отгадай, кто к нам пришёл»</w:t>
      </w:r>
      <w:r w:rsidR="00885BE0">
        <w:rPr>
          <w:rFonts w:ascii="Times New Roman" w:hAnsi="Times New Roman" w:cs="Times New Roman"/>
        </w:rPr>
        <w:t xml:space="preserve"> Цель: формирование чёткого произношения звуков «М», «П», «Б», обучение отчётливому и внятному произношению отдельных звукосочетаний, различать на слух звукоподражания.</w:t>
      </w:r>
      <w:r w:rsidR="00885BE0" w:rsidRPr="00885BE0">
        <w:rPr>
          <w:rFonts w:ascii="Times New Roman" w:hAnsi="Times New Roman" w:cs="Times New Roman"/>
        </w:rPr>
        <w:t xml:space="preserve"> </w:t>
      </w:r>
      <w:r w:rsidR="00885BE0" w:rsidRPr="00885BE0">
        <w:rPr>
          <w:rFonts w:ascii="Times New Roman" w:hAnsi="Times New Roman" w:cs="Times New Roman"/>
          <w:b/>
        </w:rPr>
        <w:t>Игра «Накормим куклу обедом</w:t>
      </w:r>
      <w:r w:rsidR="00885BE0">
        <w:rPr>
          <w:rFonts w:ascii="Times New Roman" w:hAnsi="Times New Roman" w:cs="Times New Roman"/>
        </w:rPr>
        <w:t xml:space="preserve">». Цель: научить называть и последовательно выполнять действия.    </w:t>
      </w:r>
      <w:r w:rsidR="00885BE0" w:rsidRPr="00885BE0">
        <w:rPr>
          <w:rStyle w:val="aa"/>
          <w:rFonts w:ascii="Times New Roman" w:hAnsi="Times New Roman" w:cs="Times New Roman"/>
        </w:rPr>
        <w:t>Рисова</w:t>
      </w:r>
      <w:r w:rsidR="00885BE0">
        <w:rPr>
          <w:rStyle w:val="aa"/>
          <w:rFonts w:ascii="Times New Roman" w:hAnsi="Times New Roman" w:cs="Times New Roman"/>
        </w:rPr>
        <w:t xml:space="preserve">ние:      </w:t>
      </w:r>
      <w:r w:rsidR="00885BE0" w:rsidRPr="00885BE0">
        <w:rPr>
          <w:rStyle w:val="aa"/>
          <w:rFonts w:ascii="Times New Roman" w:hAnsi="Times New Roman" w:cs="Times New Roman"/>
          <w:b w:val="0"/>
          <w:u w:val="single"/>
        </w:rPr>
        <w:t>Цель:</w:t>
      </w:r>
      <w:r w:rsidR="00885BE0" w:rsidRPr="00885BE0">
        <w:rPr>
          <w:rFonts w:ascii="Times New Roman" w:hAnsi="Times New Roman" w:cs="Times New Roman"/>
        </w:rPr>
        <w:t xml:space="preserve"> вызвать желание рисовать на мокром листе, выяснить что краски смешиваются, а не имеют чёткой границы, получаются новые цвета</w:t>
      </w:r>
      <w:proofErr w:type="gramStart"/>
      <w:r w:rsidR="00885BE0">
        <w:rPr>
          <w:rFonts w:ascii="Times New Roman" w:hAnsi="Times New Roman" w:cs="Times New Roman"/>
        </w:rPr>
        <w:t xml:space="preserve"> </w:t>
      </w:r>
      <w:r w:rsidR="00885BE0" w:rsidRPr="00885BE0">
        <w:rPr>
          <w:rFonts w:ascii="Times New Roman" w:hAnsi="Times New Roman" w:cs="Times New Roman"/>
        </w:rPr>
        <w:t>.</w:t>
      </w:r>
      <w:proofErr w:type="gramEnd"/>
      <w:r w:rsidR="00885BE0" w:rsidRPr="00885BE0">
        <w:rPr>
          <w:rStyle w:val="aa"/>
          <w:rFonts w:ascii="Times New Roman" w:hAnsi="Times New Roman" w:cs="Times New Roman"/>
          <w:b w:val="0"/>
          <w:u w:val="single"/>
        </w:rPr>
        <w:t>Материал:</w:t>
      </w:r>
      <w:r w:rsidR="00885BE0" w:rsidRPr="00885BE0">
        <w:rPr>
          <w:rFonts w:ascii="Times New Roman" w:hAnsi="Times New Roman" w:cs="Times New Roman"/>
        </w:rPr>
        <w:t xml:space="preserve"> большой лист бумаги для акварели, смоченный водой, клеёнка, краски и кисти.</w:t>
      </w:r>
      <w:r w:rsidR="00885BE0">
        <w:rPr>
          <w:rFonts w:ascii="Times New Roman" w:hAnsi="Times New Roman" w:cs="Times New Roman"/>
        </w:rPr>
        <w:t xml:space="preserve">                        </w:t>
      </w:r>
      <w:r w:rsidR="00885BE0" w:rsidRPr="00885BE0">
        <w:rPr>
          <w:rStyle w:val="aa"/>
          <w:rFonts w:ascii="Times New Roman" w:hAnsi="Times New Roman" w:cs="Times New Roman"/>
          <w:b w:val="0"/>
          <w:u w:val="single"/>
        </w:rPr>
        <w:t>Ход игры – эксперимент</w:t>
      </w:r>
      <w:r w:rsidR="00885BE0">
        <w:rPr>
          <w:rStyle w:val="aa"/>
          <w:rFonts w:ascii="Times New Roman" w:hAnsi="Times New Roman" w:cs="Times New Roman"/>
          <w:b w:val="0"/>
          <w:u w:val="single"/>
        </w:rPr>
        <w:t xml:space="preserve">а     </w:t>
      </w:r>
      <w:r w:rsidR="00885BE0" w:rsidRPr="00885BE0">
        <w:rPr>
          <w:rStyle w:val="aa"/>
          <w:rFonts w:ascii="Times New Roman" w:hAnsi="Times New Roman" w:cs="Times New Roman"/>
          <w:b w:val="0"/>
        </w:rPr>
        <w:t>Художественное слово</w:t>
      </w:r>
      <w:r w:rsidR="00885BE0">
        <w:rPr>
          <w:rStyle w:val="aa"/>
          <w:rFonts w:ascii="Times New Roman" w:hAnsi="Times New Roman" w:cs="Times New Roman"/>
          <w:b w:val="0"/>
        </w:rPr>
        <w:t>:</w:t>
      </w:r>
    </w:p>
    <w:p w:rsidR="00E05FF2" w:rsidRDefault="00885BE0" w:rsidP="00E05FF2">
      <w:pPr>
        <w:pStyle w:val="a9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885BE0">
        <w:rPr>
          <w:rFonts w:ascii="Times New Roman" w:hAnsi="Times New Roman" w:cs="Times New Roman"/>
          <w:color w:val="auto"/>
          <w:sz w:val="22"/>
          <w:szCs w:val="22"/>
        </w:rPr>
        <w:t>Солнце жёлтое на небе</w:t>
      </w:r>
      <w:r w:rsidRPr="00885BE0">
        <w:rPr>
          <w:rFonts w:ascii="Times New Roman" w:hAnsi="Times New Roman" w:cs="Times New Roman"/>
          <w:color w:val="auto"/>
          <w:sz w:val="22"/>
          <w:szCs w:val="22"/>
        </w:rPr>
        <w:br/>
        <w:t>Красные цветут цветы</w:t>
      </w:r>
      <w:r w:rsidRPr="00885BE0">
        <w:rPr>
          <w:rFonts w:ascii="Times New Roman" w:hAnsi="Times New Roman" w:cs="Times New Roman"/>
          <w:color w:val="auto"/>
          <w:sz w:val="22"/>
          <w:szCs w:val="22"/>
        </w:rPr>
        <w:br/>
        <w:t>В синем море плещет рыбка</w:t>
      </w:r>
      <w:r w:rsidRPr="00885BE0">
        <w:rPr>
          <w:rFonts w:ascii="Times New Roman" w:hAnsi="Times New Roman" w:cs="Times New Roman"/>
          <w:color w:val="auto"/>
          <w:sz w:val="22"/>
          <w:szCs w:val="22"/>
        </w:rPr>
        <w:br/>
        <w:t>Нарисуй всё это ты</w:t>
      </w:r>
      <w:proofErr w:type="gramStart"/>
      <w:r w:rsidRPr="00885BE0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»</w:t>
      </w:r>
      <w:proofErr w:type="gramEnd"/>
    </w:p>
    <w:p w:rsidR="00885BE0" w:rsidRPr="00885BE0" w:rsidRDefault="00885BE0" w:rsidP="00E05FF2">
      <w:pPr>
        <w:pStyle w:val="a9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885BE0">
        <w:rPr>
          <w:rFonts w:ascii="Times New Roman" w:hAnsi="Times New Roman" w:cs="Times New Roman"/>
          <w:color w:val="auto"/>
          <w:sz w:val="22"/>
          <w:szCs w:val="22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E05FF2" w:rsidRPr="00FA145F" w:rsidRDefault="00E05FF2" w:rsidP="00E05F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45F">
        <w:rPr>
          <w:rStyle w:val="c5"/>
          <w:b/>
          <w:bCs/>
          <w:color w:val="000000"/>
        </w:rPr>
        <w:t>Игра  «Цветные кубики»</w:t>
      </w:r>
    </w:p>
    <w:p w:rsidR="00E05FF2" w:rsidRPr="00FA145F" w:rsidRDefault="00E05FF2" w:rsidP="00E05F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45F">
        <w:rPr>
          <w:rStyle w:val="c0"/>
          <w:b/>
          <w:bCs/>
          <w:color w:val="000000"/>
        </w:rPr>
        <w:t>Цель:</w:t>
      </w:r>
      <w:r w:rsidRPr="00FA145F">
        <w:rPr>
          <w:rStyle w:val="c4"/>
          <w:color w:val="000000"/>
        </w:rPr>
        <w:t> учить сравнивать цвета по принципу «такой – не такой», подбирать пары одинаковых по цвету предметов.</w:t>
      </w:r>
    </w:p>
    <w:p w:rsidR="00E05FF2" w:rsidRPr="00FA145F" w:rsidRDefault="00E05FF2" w:rsidP="00E05F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45F">
        <w:rPr>
          <w:rStyle w:val="c0"/>
          <w:b/>
          <w:bCs/>
          <w:color w:val="000000"/>
        </w:rPr>
        <w:t>Материалы:</w:t>
      </w:r>
      <w:r w:rsidRPr="00FA145F">
        <w:rPr>
          <w:rStyle w:val="c4"/>
          <w:color w:val="000000"/>
        </w:rPr>
        <w:t> пары разноцветных кубиков (красные, желтые, зеленые, синие)</w:t>
      </w:r>
      <w:proofErr w:type="gramStart"/>
      <w:r w:rsidRPr="00FA145F">
        <w:rPr>
          <w:rStyle w:val="c4"/>
          <w:color w:val="000000"/>
        </w:rPr>
        <w:t xml:space="preserve"> .</w:t>
      </w:r>
      <w:proofErr w:type="gramEnd"/>
    </w:p>
    <w:p w:rsidR="00E05FF2" w:rsidRPr="00FA145F" w:rsidRDefault="00E05FF2" w:rsidP="00E05FF2">
      <w:pPr>
        <w:shd w:val="clear" w:color="auto" w:fill="FFFFFF"/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FA145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Ход игры:</w:t>
      </w:r>
      <w:r w:rsidRPr="00FA145F">
        <w:rPr>
          <w:rStyle w:val="c4"/>
          <w:rFonts w:ascii="Times New Roman" w:hAnsi="Times New Roman" w:cs="Times New Roman"/>
          <w:color w:val="000000"/>
          <w:sz w:val="24"/>
          <w:szCs w:val="24"/>
        </w:rPr>
        <w:t> разложите на ковре кубики. Затем возьмите один кубик и покажите его детям: «Вот какой кубик я выбрала. Давайте найдем такой же кубик». Возьмите кубик контрастного цвета и приложите его к выбранному кубику. И так пока кубики не совпадут. Комментируйте свои действия: «Такой? Нет, не такой. И этот тоже не такой. Вот этот такой. Одинаковые кубики». В следующий раз увеличьте число кубиков каждого цвета и попросите детей найти все кубики заданного цвета.</w:t>
      </w:r>
    </w:p>
    <w:p w:rsidR="00E05FF2" w:rsidRPr="00E05FF2" w:rsidRDefault="00E05FF2" w:rsidP="00E05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145F">
        <w:rPr>
          <w:rStyle w:val="c4"/>
          <w:rFonts w:ascii="Times New Roman" w:hAnsi="Times New Roman" w:cs="Times New Roman"/>
          <w:b/>
          <w:color w:val="000000"/>
        </w:rPr>
        <w:t>Сюжетн</w:t>
      </w:r>
      <w:proofErr w:type="gramStart"/>
      <w:r w:rsidRPr="00FA145F">
        <w:rPr>
          <w:rStyle w:val="c4"/>
          <w:rFonts w:ascii="Times New Roman" w:hAnsi="Times New Roman" w:cs="Times New Roman"/>
          <w:b/>
          <w:color w:val="000000"/>
        </w:rPr>
        <w:t>о-</w:t>
      </w:r>
      <w:proofErr w:type="gramEnd"/>
      <w:r w:rsidRPr="00FA145F">
        <w:rPr>
          <w:rStyle w:val="c4"/>
          <w:rFonts w:ascii="Times New Roman" w:hAnsi="Times New Roman" w:cs="Times New Roman"/>
          <w:b/>
          <w:color w:val="000000"/>
        </w:rPr>
        <w:t xml:space="preserve"> ролевая игра</w:t>
      </w:r>
      <w:r w:rsidRPr="00E05FF2">
        <w:rPr>
          <w:rStyle w:val="c4"/>
          <w:rFonts w:ascii="Arial" w:hAnsi="Arial" w:cs="Arial"/>
          <w:color w:val="000000"/>
        </w:rPr>
        <w:t xml:space="preserve"> </w:t>
      </w:r>
      <w:r w:rsidRPr="00E05FF2">
        <w:rPr>
          <w:rFonts w:ascii="Times New Roman" w:eastAsia="Times New Roman" w:hAnsi="Times New Roman" w:cs="Times New Roman"/>
          <w:b/>
          <w:color w:val="000000"/>
          <w:lang w:eastAsia="ru-RU"/>
        </w:rPr>
        <w:t>«Кукла хочет спать».</w:t>
      </w:r>
    </w:p>
    <w:p w:rsidR="00E05FF2" w:rsidRPr="00E05FF2" w:rsidRDefault="00E05FF2" w:rsidP="00E05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куклу и говорит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кукла очень устала и хочет спать, просит детей помочь ей раздеться</w:t>
      </w:r>
      <w:proofErr w:type="gramStart"/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действи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помогая правильно сложить ту или иную часть туа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лета куклы, показывая, как надо правильно это сде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лать. Когда кукла совсем разделась (осталась лишь в ру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башке), 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Уло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 куклу в постель, вы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поворачивает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на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бок, кладет ее руки под щеку, заботливо укрывает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жно гладит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голове и говорит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A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«Спи!» Показав ребёнку, что кукла заснула, 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их вести себя тихо и, приложив палец к губам, на цыпочках, вместе с деть</w:t>
      </w:r>
      <w:r w:rsidRPr="00E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покидает групповую, где спит кукла.</w:t>
      </w:r>
    </w:p>
    <w:p w:rsidR="00885BE0" w:rsidRPr="00885BE0" w:rsidRDefault="00885BE0" w:rsidP="00E05FF2">
      <w:pPr>
        <w:ind w:left="-1134"/>
        <w:rPr>
          <w:rFonts w:ascii="Times New Roman" w:hAnsi="Times New Roman" w:cs="Times New Roman"/>
          <w:b/>
        </w:rPr>
      </w:pPr>
    </w:p>
    <w:p w:rsidR="00FB7177" w:rsidRPr="00005804" w:rsidRDefault="00FB7177" w:rsidP="00005804">
      <w:pPr>
        <w:tabs>
          <w:tab w:val="left" w:pos="6683"/>
        </w:tabs>
        <w:ind w:left="-1134"/>
        <w:rPr>
          <w:rFonts w:ascii="Times New Roman" w:hAnsi="Times New Roman" w:cs="Times New Roman"/>
          <w:b/>
        </w:rPr>
      </w:pPr>
    </w:p>
    <w:p w:rsidR="009D625F" w:rsidRPr="009D625F" w:rsidRDefault="009D625F" w:rsidP="009D625F">
      <w:pPr>
        <w:pStyle w:val="Style14"/>
        <w:widowControl/>
        <w:ind w:firstLine="567"/>
        <w:contextualSpacing/>
        <w:jc w:val="center"/>
      </w:pPr>
    </w:p>
    <w:p w:rsidR="008D3372" w:rsidRPr="002F464A" w:rsidRDefault="008D3372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</w:p>
    <w:sectPr w:rsidR="008D3372" w:rsidRPr="002F464A" w:rsidSect="00E05FF2">
      <w:headerReference w:type="default" r:id="rId7"/>
      <w:pgSz w:w="11906" w:h="16838"/>
      <w:pgMar w:top="284" w:right="850" w:bottom="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26" w:rsidRDefault="00400E26" w:rsidP="00B51A0E">
      <w:pPr>
        <w:spacing w:after="0" w:line="240" w:lineRule="auto"/>
      </w:pPr>
      <w:r>
        <w:separator/>
      </w:r>
    </w:p>
  </w:endnote>
  <w:endnote w:type="continuationSeparator" w:id="0">
    <w:p w:rsidR="00400E26" w:rsidRDefault="00400E26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26" w:rsidRDefault="00400E26" w:rsidP="00B51A0E">
      <w:pPr>
        <w:spacing w:after="0" w:line="240" w:lineRule="auto"/>
      </w:pPr>
      <w:r>
        <w:separator/>
      </w:r>
    </w:p>
  </w:footnote>
  <w:footnote w:type="continuationSeparator" w:id="0">
    <w:p w:rsidR="00400E26" w:rsidRDefault="00400E26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5804"/>
    <w:rsid w:val="00005B41"/>
    <w:rsid w:val="00024BCE"/>
    <w:rsid w:val="000B1703"/>
    <w:rsid w:val="000B3246"/>
    <w:rsid w:val="000B4A9C"/>
    <w:rsid w:val="00116C0A"/>
    <w:rsid w:val="001218EF"/>
    <w:rsid w:val="00122033"/>
    <w:rsid w:val="00147BE1"/>
    <w:rsid w:val="001752F2"/>
    <w:rsid w:val="001A7D28"/>
    <w:rsid w:val="001B332F"/>
    <w:rsid w:val="001C56D4"/>
    <w:rsid w:val="002072D0"/>
    <w:rsid w:val="0022168D"/>
    <w:rsid w:val="00226573"/>
    <w:rsid w:val="002307E5"/>
    <w:rsid w:val="00270694"/>
    <w:rsid w:val="00280D20"/>
    <w:rsid w:val="002A2F5E"/>
    <w:rsid w:val="002F464A"/>
    <w:rsid w:val="00305D1D"/>
    <w:rsid w:val="00335EA8"/>
    <w:rsid w:val="003442FA"/>
    <w:rsid w:val="003513B1"/>
    <w:rsid w:val="00367A90"/>
    <w:rsid w:val="00387B03"/>
    <w:rsid w:val="003B22C0"/>
    <w:rsid w:val="003C5F0C"/>
    <w:rsid w:val="003D2C2D"/>
    <w:rsid w:val="003F7733"/>
    <w:rsid w:val="00400E26"/>
    <w:rsid w:val="00413A0E"/>
    <w:rsid w:val="004171BC"/>
    <w:rsid w:val="0042700C"/>
    <w:rsid w:val="00473E65"/>
    <w:rsid w:val="004A061C"/>
    <w:rsid w:val="004B4598"/>
    <w:rsid w:val="004C28C9"/>
    <w:rsid w:val="004D72BE"/>
    <w:rsid w:val="004E30D0"/>
    <w:rsid w:val="004F4BB9"/>
    <w:rsid w:val="005575CF"/>
    <w:rsid w:val="0058627F"/>
    <w:rsid w:val="005A43F7"/>
    <w:rsid w:val="005C1625"/>
    <w:rsid w:val="00625D0E"/>
    <w:rsid w:val="00636EA0"/>
    <w:rsid w:val="006428CD"/>
    <w:rsid w:val="006E0529"/>
    <w:rsid w:val="007044F7"/>
    <w:rsid w:val="007271BA"/>
    <w:rsid w:val="00743E93"/>
    <w:rsid w:val="0074534D"/>
    <w:rsid w:val="00771A74"/>
    <w:rsid w:val="0077278A"/>
    <w:rsid w:val="00777E0A"/>
    <w:rsid w:val="00795695"/>
    <w:rsid w:val="007B337F"/>
    <w:rsid w:val="007C54A2"/>
    <w:rsid w:val="0080350F"/>
    <w:rsid w:val="008063A1"/>
    <w:rsid w:val="00852ACC"/>
    <w:rsid w:val="008632B8"/>
    <w:rsid w:val="00885BE0"/>
    <w:rsid w:val="00891400"/>
    <w:rsid w:val="008D3372"/>
    <w:rsid w:val="008E10C9"/>
    <w:rsid w:val="0090777E"/>
    <w:rsid w:val="00914580"/>
    <w:rsid w:val="009279B8"/>
    <w:rsid w:val="00984F75"/>
    <w:rsid w:val="009B2526"/>
    <w:rsid w:val="009B30C8"/>
    <w:rsid w:val="009C695D"/>
    <w:rsid w:val="009D348D"/>
    <w:rsid w:val="009D4E2E"/>
    <w:rsid w:val="009D625F"/>
    <w:rsid w:val="009E6E0F"/>
    <w:rsid w:val="00A54F2A"/>
    <w:rsid w:val="00AC33EF"/>
    <w:rsid w:val="00AE755A"/>
    <w:rsid w:val="00B51A0E"/>
    <w:rsid w:val="00B70433"/>
    <w:rsid w:val="00BF1960"/>
    <w:rsid w:val="00C01EA5"/>
    <w:rsid w:val="00C13D8E"/>
    <w:rsid w:val="00C14525"/>
    <w:rsid w:val="00C7079A"/>
    <w:rsid w:val="00CD4061"/>
    <w:rsid w:val="00CE4CE9"/>
    <w:rsid w:val="00D013FC"/>
    <w:rsid w:val="00D17329"/>
    <w:rsid w:val="00D62752"/>
    <w:rsid w:val="00DD05E3"/>
    <w:rsid w:val="00E013CB"/>
    <w:rsid w:val="00E05FF2"/>
    <w:rsid w:val="00E87578"/>
    <w:rsid w:val="00EC1678"/>
    <w:rsid w:val="00F21C83"/>
    <w:rsid w:val="00FA145F"/>
    <w:rsid w:val="00FA1963"/>
    <w:rsid w:val="00FB7177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9D6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9D62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9D62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9D625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9D625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9D625F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9D625F"/>
    <w:rPr>
      <w:rFonts w:ascii="Times New Roman" w:hAnsi="Times New Roman" w:cs="Times New Roman"/>
      <w:i/>
      <w:iCs/>
      <w:spacing w:val="30"/>
      <w:sz w:val="18"/>
      <w:szCs w:val="18"/>
    </w:rPr>
  </w:style>
  <w:style w:type="paragraph" w:styleId="a9">
    <w:name w:val="Normal (Web)"/>
    <w:basedOn w:val="a"/>
    <w:rsid w:val="00885BE0"/>
    <w:pPr>
      <w:spacing w:before="160" w:after="160" w:line="240" w:lineRule="auto"/>
      <w:ind w:left="160" w:right="16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styleId="aa">
    <w:name w:val="Strong"/>
    <w:basedOn w:val="a0"/>
    <w:qFormat/>
    <w:rsid w:val="00885BE0"/>
    <w:rPr>
      <w:b/>
      <w:bCs/>
    </w:rPr>
  </w:style>
  <w:style w:type="character" w:customStyle="1" w:styleId="c5">
    <w:name w:val="c5"/>
    <w:basedOn w:val="a0"/>
    <w:rsid w:val="00E05FF2"/>
  </w:style>
  <w:style w:type="paragraph" w:customStyle="1" w:styleId="c1">
    <w:name w:val="c1"/>
    <w:basedOn w:val="a"/>
    <w:rsid w:val="00E0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FF2"/>
  </w:style>
  <w:style w:type="character" w:customStyle="1" w:styleId="c4">
    <w:name w:val="c4"/>
    <w:basedOn w:val="a0"/>
    <w:rsid w:val="00E05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15</cp:revision>
  <dcterms:created xsi:type="dcterms:W3CDTF">2020-04-23T05:49:00Z</dcterms:created>
  <dcterms:modified xsi:type="dcterms:W3CDTF">2020-06-01T14:46:00Z</dcterms:modified>
</cp:coreProperties>
</file>