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FA" w:rsidRPr="002F464A" w:rsidRDefault="006428CD" w:rsidP="003442FA">
      <w:pPr>
        <w:ind w:left="-1134" w:right="-284"/>
        <w:rPr>
          <w:rFonts w:ascii="Times New Roman" w:hAnsi="Times New Roman" w:cs="Times New Roman"/>
          <w:b/>
          <w:sz w:val="32"/>
          <w:szCs w:val="32"/>
        </w:rPr>
      </w:pPr>
      <w:r>
        <w:rPr>
          <w:rFonts w:ascii="Times New Roman" w:hAnsi="Times New Roman" w:cs="Times New Roman"/>
          <w:b/>
          <w:sz w:val="32"/>
          <w:szCs w:val="32"/>
        </w:rPr>
        <w:t xml:space="preserve">2 группа раннего возраста      </w:t>
      </w:r>
      <w:r w:rsidR="00660EAD">
        <w:rPr>
          <w:rFonts w:ascii="Times New Roman" w:hAnsi="Times New Roman" w:cs="Times New Roman"/>
          <w:b/>
          <w:sz w:val="32"/>
          <w:szCs w:val="32"/>
        </w:rPr>
        <w:t xml:space="preserve">                 Вторник  9</w:t>
      </w:r>
      <w:r w:rsidR="000B1703">
        <w:rPr>
          <w:rFonts w:ascii="Times New Roman" w:hAnsi="Times New Roman" w:cs="Times New Roman"/>
          <w:b/>
          <w:sz w:val="32"/>
          <w:szCs w:val="32"/>
        </w:rPr>
        <w:t xml:space="preserve"> июня</w:t>
      </w:r>
      <w:r>
        <w:rPr>
          <w:rFonts w:ascii="Times New Roman" w:hAnsi="Times New Roman" w:cs="Times New Roman"/>
          <w:b/>
          <w:sz w:val="32"/>
          <w:szCs w:val="32"/>
        </w:rPr>
        <w:t xml:space="preserve"> </w:t>
      </w:r>
      <w:r w:rsidR="00B51A0E" w:rsidRPr="002F464A">
        <w:rPr>
          <w:rFonts w:ascii="Times New Roman" w:hAnsi="Times New Roman" w:cs="Times New Roman"/>
          <w:b/>
          <w:sz w:val="32"/>
          <w:szCs w:val="32"/>
        </w:rPr>
        <w:t xml:space="preserve"> 2020</w:t>
      </w:r>
      <w:r w:rsidR="00473E65" w:rsidRPr="002F464A">
        <w:rPr>
          <w:rFonts w:ascii="Times New Roman" w:hAnsi="Times New Roman" w:cs="Times New Roman"/>
          <w:b/>
          <w:sz w:val="32"/>
          <w:szCs w:val="32"/>
        </w:rPr>
        <w:t xml:space="preserve"> </w:t>
      </w:r>
      <w:r w:rsidR="00B51A0E" w:rsidRPr="002F464A">
        <w:rPr>
          <w:rFonts w:ascii="Times New Roman" w:hAnsi="Times New Roman" w:cs="Times New Roman"/>
          <w:b/>
          <w:sz w:val="32"/>
          <w:szCs w:val="32"/>
        </w:rPr>
        <w:t>го</w:t>
      </w:r>
      <w:r w:rsidR="00473E65" w:rsidRPr="002F464A">
        <w:rPr>
          <w:rFonts w:ascii="Times New Roman" w:hAnsi="Times New Roman" w:cs="Times New Roman"/>
          <w:b/>
          <w:sz w:val="32"/>
          <w:szCs w:val="32"/>
        </w:rPr>
        <w:t>д</w:t>
      </w:r>
    </w:p>
    <w:p w:rsidR="003442FA" w:rsidRPr="002F464A" w:rsidRDefault="002A2F5E" w:rsidP="003442FA">
      <w:pPr>
        <w:ind w:left="-1134"/>
        <w:rPr>
          <w:rFonts w:ascii="Times New Roman" w:hAnsi="Times New Roman" w:cs="Times New Roman"/>
          <w:b/>
        </w:rPr>
      </w:pPr>
      <w:r w:rsidRPr="002F464A">
        <w:rPr>
          <w:rFonts w:ascii="Times New Roman" w:hAnsi="Times New Roman" w:cs="Times New Roman"/>
          <w:b/>
        </w:rPr>
        <w:t xml:space="preserve">   7.30</w:t>
      </w:r>
      <w:r w:rsidRPr="002F464A">
        <w:rPr>
          <w:rFonts w:ascii="Times New Roman" w:hAnsi="Times New Roman" w:cs="Times New Roman"/>
          <w:b/>
          <w:u w:val="single"/>
        </w:rPr>
        <w:t xml:space="preserve">.       </w:t>
      </w:r>
      <w:r w:rsidR="00B51A0E" w:rsidRPr="002F464A">
        <w:rPr>
          <w:rFonts w:ascii="Times New Roman" w:hAnsi="Times New Roman" w:cs="Times New Roman"/>
          <w:b/>
          <w:u w:val="single"/>
        </w:rPr>
        <w:t>Под</w:t>
      </w:r>
      <w:r w:rsidR="00387B03" w:rsidRPr="002F464A">
        <w:rPr>
          <w:rFonts w:ascii="Times New Roman" w:hAnsi="Times New Roman" w:cs="Times New Roman"/>
          <w:b/>
          <w:u w:val="single"/>
        </w:rPr>
        <w:t>ъ</w:t>
      </w:r>
      <w:r w:rsidR="00B51A0E" w:rsidRPr="002F464A">
        <w:rPr>
          <w:rFonts w:ascii="Times New Roman" w:hAnsi="Times New Roman" w:cs="Times New Roman"/>
          <w:b/>
          <w:u w:val="single"/>
        </w:rPr>
        <w:t>ём.</w:t>
      </w:r>
      <w:r w:rsidR="00777E0A" w:rsidRPr="002F464A">
        <w:rPr>
          <w:rFonts w:ascii="Times New Roman" w:hAnsi="Times New Roman" w:cs="Times New Roman"/>
          <w:b/>
          <w:u w:val="single"/>
        </w:rPr>
        <w:t xml:space="preserve"> </w:t>
      </w:r>
      <w:r w:rsidR="00B51A0E" w:rsidRPr="002F464A">
        <w:rPr>
          <w:rFonts w:ascii="Times New Roman" w:hAnsi="Times New Roman" w:cs="Times New Roman"/>
          <w:b/>
          <w:u w:val="single"/>
        </w:rPr>
        <w:t>Утренний туалет.</w:t>
      </w:r>
    </w:p>
    <w:p w:rsidR="00054803" w:rsidRPr="00AE6B5D" w:rsidRDefault="002A2F5E" w:rsidP="00AE6B5D">
      <w:pPr>
        <w:ind w:left="-1134"/>
        <w:rPr>
          <w:rFonts w:ascii="Times New Roman" w:hAnsi="Times New Roman" w:cs="Times New Roman"/>
          <w:b/>
          <w:u w:val="single"/>
        </w:rPr>
      </w:pPr>
      <w:r w:rsidRPr="002F464A">
        <w:rPr>
          <w:rFonts w:ascii="Times New Roman" w:hAnsi="Times New Roman" w:cs="Times New Roman"/>
          <w:b/>
        </w:rPr>
        <w:t xml:space="preserve">   8.</w:t>
      </w:r>
      <w:r w:rsidRPr="002F464A">
        <w:rPr>
          <w:rFonts w:ascii="Times New Roman" w:hAnsi="Times New Roman" w:cs="Times New Roman"/>
          <w:b/>
          <w:u w:val="single"/>
        </w:rPr>
        <w:t>10</w:t>
      </w:r>
      <w:r w:rsidRPr="002F464A">
        <w:rPr>
          <w:rFonts w:ascii="Times New Roman" w:hAnsi="Times New Roman" w:cs="Times New Roman"/>
          <w:u w:val="single"/>
        </w:rPr>
        <w:t xml:space="preserve">       </w:t>
      </w:r>
      <w:r w:rsidR="00B51A0E" w:rsidRPr="002F464A">
        <w:rPr>
          <w:rFonts w:ascii="Times New Roman" w:hAnsi="Times New Roman" w:cs="Times New Roman"/>
          <w:b/>
          <w:u w:val="single"/>
        </w:rPr>
        <w:t>Утренняя зарядка</w:t>
      </w:r>
      <w:r w:rsidR="000B1703">
        <w:rPr>
          <w:rFonts w:ascii="Times New Roman" w:hAnsi="Times New Roman" w:cs="Times New Roman"/>
          <w:b/>
          <w:u w:val="single"/>
        </w:rPr>
        <w:t xml:space="preserve">. «Птички».   </w:t>
      </w:r>
      <w:r w:rsidR="000B1703" w:rsidRPr="000B1703">
        <w:rPr>
          <w:rFonts w:ascii="Times New Roman" w:hAnsi="Times New Roman" w:cs="Times New Roman"/>
        </w:rPr>
        <w:t>Вводная часть</w:t>
      </w:r>
      <w:r w:rsidR="000B1703">
        <w:rPr>
          <w:rFonts w:ascii="Times New Roman" w:hAnsi="Times New Roman" w:cs="Times New Roman"/>
        </w:rPr>
        <w:t>: Ходьба в произвольном направлении; на месте</w:t>
      </w:r>
      <w:proofErr w:type="gramStart"/>
      <w:r w:rsidR="000B1703">
        <w:rPr>
          <w:rFonts w:ascii="Times New Roman" w:hAnsi="Times New Roman" w:cs="Times New Roman"/>
        </w:rPr>
        <w:t xml:space="preserve"> ;</w:t>
      </w:r>
      <w:proofErr w:type="gramEnd"/>
      <w:r w:rsidR="000B1703">
        <w:rPr>
          <w:rFonts w:ascii="Times New Roman" w:hAnsi="Times New Roman" w:cs="Times New Roman"/>
        </w:rPr>
        <w:t xml:space="preserve"> повернуться  к взрослому</w:t>
      </w:r>
      <w:r w:rsidR="000B1703" w:rsidRPr="00D62752">
        <w:rPr>
          <w:rFonts w:ascii="Times New Roman" w:hAnsi="Times New Roman" w:cs="Times New Roman"/>
          <w:b/>
        </w:rPr>
        <w:t>.           1</w:t>
      </w:r>
      <w:r w:rsidR="000B1703">
        <w:rPr>
          <w:rFonts w:ascii="Times New Roman" w:hAnsi="Times New Roman" w:cs="Times New Roman"/>
        </w:rPr>
        <w:t>. «Птички летят</w:t>
      </w:r>
      <w:r w:rsidR="00D62752">
        <w:rPr>
          <w:rFonts w:ascii="Times New Roman" w:hAnsi="Times New Roman" w:cs="Times New Roman"/>
        </w:rPr>
        <w:t xml:space="preserve">»  </w:t>
      </w:r>
      <w:proofErr w:type="gramStart"/>
      <w:r w:rsidR="00D62752">
        <w:rPr>
          <w:rFonts w:ascii="Times New Roman" w:hAnsi="Times New Roman" w:cs="Times New Roman"/>
        </w:rPr>
        <w:t>-и</w:t>
      </w:r>
      <w:proofErr w:type="gramEnd"/>
      <w:r w:rsidR="00D62752">
        <w:rPr>
          <w:rFonts w:ascii="Times New Roman" w:hAnsi="Times New Roman" w:cs="Times New Roman"/>
        </w:rPr>
        <w:t>.п. ноги слегка расставлены, руки опущены, висят вдоль тела.   Выполнение: развести руки в стороны</w:t>
      </w:r>
      <w:proofErr w:type="gramStart"/>
      <w:r w:rsidR="00D62752">
        <w:rPr>
          <w:rFonts w:ascii="Times New Roman" w:hAnsi="Times New Roman" w:cs="Times New Roman"/>
        </w:rPr>
        <w:t xml:space="preserve"> ,</w:t>
      </w:r>
      <w:proofErr w:type="gramEnd"/>
      <w:r w:rsidR="00D62752">
        <w:rPr>
          <w:rFonts w:ascii="Times New Roman" w:hAnsi="Times New Roman" w:cs="Times New Roman"/>
        </w:rPr>
        <w:t xml:space="preserve">помахать ими, опустить.  Повторить: 4 раза.                                  </w:t>
      </w:r>
      <w:r w:rsidR="00D62752" w:rsidRPr="00D62752">
        <w:rPr>
          <w:rFonts w:ascii="Times New Roman" w:hAnsi="Times New Roman" w:cs="Times New Roman"/>
          <w:b/>
        </w:rPr>
        <w:t>2</w:t>
      </w:r>
      <w:r w:rsidR="00D62752">
        <w:rPr>
          <w:rFonts w:ascii="Times New Roman" w:hAnsi="Times New Roman" w:cs="Times New Roman"/>
        </w:rPr>
        <w:t>. «Птички пьют» - и. п. ноги шире плеч, руки внизу.    Выполнение: наклон вперёд</w:t>
      </w:r>
      <w:proofErr w:type="gramStart"/>
      <w:r w:rsidR="00D62752">
        <w:rPr>
          <w:rFonts w:ascii="Times New Roman" w:hAnsi="Times New Roman" w:cs="Times New Roman"/>
        </w:rPr>
        <w:t xml:space="preserve"> ,</w:t>
      </w:r>
      <w:proofErr w:type="gramEnd"/>
      <w:r w:rsidR="00D62752">
        <w:rPr>
          <w:rFonts w:ascii="Times New Roman" w:hAnsi="Times New Roman" w:cs="Times New Roman"/>
        </w:rPr>
        <w:t>руки отвести назад, выпрямиться.    Повторить:4-5 раз</w:t>
      </w:r>
      <w:r w:rsidR="00D62752" w:rsidRPr="00D62752">
        <w:rPr>
          <w:rFonts w:ascii="Times New Roman" w:hAnsi="Times New Roman" w:cs="Times New Roman"/>
          <w:b/>
        </w:rPr>
        <w:t>.             3.</w:t>
      </w:r>
      <w:r w:rsidR="00D62752">
        <w:rPr>
          <w:rFonts w:ascii="Times New Roman" w:hAnsi="Times New Roman" w:cs="Times New Roman"/>
        </w:rPr>
        <w:t xml:space="preserve"> «Прыг- скок»  - и.п.  </w:t>
      </w:r>
      <w:proofErr w:type="gramStart"/>
      <w:r w:rsidR="00D62752">
        <w:rPr>
          <w:rFonts w:ascii="Times New Roman" w:hAnsi="Times New Roman" w:cs="Times New Roman"/>
        </w:rPr>
        <w:t>произвольное</w:t>
      </w:r>
      <w:proofErr w:type="gramEnd"/>
      <w:r w:rsidR="00D62752">
        <w:rPr>
          <w:rFonts w:ascii="Times New Roman" w:hAnsi="Times New Roman" w:cs="Times New Roman"/>
        </w:rPr>
        <w:t>.  Выполнение: подскоки на месте.   Повторить:  6-8 раз, чередуя с ходьбой.</w:t>
      </w:r>
      <w:r w:rsidR="003E0EB8">
        <w:rPr>
          <w:rFonts w:ascii="Times New Roman" w:hAnsi="Times New Roman" w:cs="Times New Roman"/>
        </w:rPr>
        <w:t xml:space="preserve">  </w:t>
      </w:r>
      <w:r w:rsidR="009D4E2E">
        <w:rPr>
          <w:rFonts w:ascii="Times New Roman" w:hAnsi="Times New Roman" w:cs="Times New Roman"/>
          <w:b/>
        </w:rPr>
        <w:t xml:space="preserve"> </w:t>
      </w:r>
      <w:r w:rsidR="00AC33EF">
        <w:rPr>
          <w:rFonts w:ascii="Times New Roman" w:hAnsi="Times New Roman" w:cs="Times New Roman"/>
          <w:b/>
        </w:rPr>
        <w:t>8.30</w:t>
      </w:r>
      <w:r w:rsidR="00D013FC" w:rsidRPr="002F464A">
        <w:rPr>
          <w:rFonts w:ascii="Times New Roman" w:hAnsi="Times New Roman" w:cs="Times New Roman"/>
          <w:b/>
        </w:rPr>
        <w:t>-8.</w:t>
      </w:r>
      <w:r w:rsidR="00AC33EF">
        <w:rPr>
          <w:rFonts w:ascii="Times New Roman" w:hAnsi="Times New Roman" w:cs="Times New Roman"/>
          <w:b/>
        </w:rPr>
        <w:t>50</w:t>
      </w:r>
      <w:r w:rsidR="00D013FC" w:rsidRPr="002F464A">
        <w:rPr>
          <w:rFonts w:ascii="Times New Roman" w:hAnsi="Times New Roman" w:cs="Times New Roman"/>
        </w:rPr>
        <w:t xml:space="preserve">  </w:t>
      </w:r>
      <w:r w:rsidR="009D4E2E" w:rsidRPr="009D4E2E">
        <w:rPr>
          <w:rFonts w:ascii="Times New Roman" w:hAnsi="Times New Roman" w:cs="Times New Roman"/>
          <w:b/>
          <w:u w:val="single"/>
        </w:rPr>
        <w:t>Подготовка к за</w:t>
      </w:r>
      <w:r w:rsidR="009D4E2E">
        <w:rPr>
          <w:rFonts w:ascii="Times New Roman" w:hAnsi="Times New Roman" w:cs="Times New Roman"/>
          <w:b/>
          <w:u w:val="single"/>
        </w:rPr>
        <w:t>в</w:t>
      </w:r>
      <w:r w:rsidR="009D4E2E" w:rsidRPr="009D4E2E">
        <w:rPr>
          <w:rFonts w:ascii="Times New Roman" w:hAnsi="Times New Roman" w:cs="Times New Roman"/>
          <w:b/>
          <w:u w:val="single"/>
        </w:rPr>
        <w:t>траку</w:t>
      </w:r>
      <w:r w:rsidR="009D4E2E">
        <w:rPr>
          <w:rFonts w:ascii="Times New Roman" w:hAnsi="Times New Roman" w:cs="Times New Roman"/>
        </w:rPr>
        <w:t>.</w:t>
      </w:r>
      <w:r w:rsidR="00D013FC" w:rsidRPr="002F464A">
        <w:rPr>
          <w:rFonts w:ascii="Times New Roman" w:hAnsi="Times New Roman" w:cs="Times New Roman"/>
        </w:rPr>
        <w:t xml:space="preserve"> </w:t>
      </w:r>
      <w:r w:rsidR="00D013FC" w:rsidRPr="002F464A">
        <w:rPr>
          <w:rFonts w:ascii="Times New Roman" w:hAnsi="Times New Roman" w:cs="Times New Roman"/>
          <w:b/>
          <w:u w:val="single"/>
        </w:rPr>
        <w:t>Завтрак</w:t>
      </w:r>
      <w:r w:rsidR="00082800">
        <w:rPr>
          <w:rFonts w:ascii="Times New Roman" w:hAnsi="Times New Roman" w:cs="Times New Roman"/>
          <w:b/>
          <w:u w:val="single"/>
        </w:rPr>
        <w:t xml:space="preserve">. </w:t>
      </w:r>
      <w:r w:rsidR="00AE6B5D">
        <w:rPr>
          <w:rFonts w:ascii="Times New Roman" w:hAnsi="Times New Roman" w:cs="Times New Roman"/>
          <w:b/>
          <w:u w:val="single"/>
        </w:rPr>
        <w:t>8.50-9.25  Образовательная деятельность. Музыкальная.</w:t>
      </w:r>
      <w:r w:rsidR="00082800">
        <w:rPr>
          <w:rFonts w:ascii="Times New Roman" w:hAnsi="Times New Roman" w:cs="Times New Roman"/>
          <w:b/>
          <w:u w:val="single"/>
        </w:rPr>
        <w:t xml:space="preserve">     </w:t>
      </w:r>
      <w:r w:rsidR="00AE6B5D">
        <w:rPr>
          <w:rFonts w:ascii="Times New Roman" w:hAnsi="Times New Roman" w:cs="Times New Roman"/>
          <w:b/>
          <w:u w:val="single"/>
        </w:rPr>
        <w:t xml:space="preserve">         </w:t>
      </w:r>
      <w:r w:rsidR="009D4E2E" w:rsidRPr="00082800">
        <w:rPr>
          <w:rFonts w:ascii="Times New Roman" w:hAnsi="Times New Roman" w:cs="Times New Roman"/>
          <w:b/>
        </w:rPr>
        <w:t xml:space="preserve">8.50.-12.30. </w:t>
      </w:r>
      <w:r w:rsidR="009D4E2E" w:rsidRPr="00082800">
        <w:rPr>
          <w:rFonts w:ascii="Times New Roman" w:hAnsi="Times New Roman" w:cs="Times New Roman"/>
          <w:b/>
          <w:u w:val="single"/>
        </w:rPr>
        <w:t>Подготовка к прогулке. Прогулка</w:t>
      </w:r>
      <w:r w:rsidR="009D4E2E" w:rsidRPr="00005804">
        <w:rPr>
          <w:b/>
          <w:u w:val="single"/>
        </w:rPr>
        <w:t>.</w:t>
      </w:r>
      <w:r w:rsidR="00660EAD" w:rsidRPr="00660EAD">
        <w:rPr>
          <w:rFonts w:ascii="Times New Roman" w:hAnsi="Times New Roman" w:cs="Times New Roman"/>
        </w:rPr>
        <w:t xml:space="preserve"> </w:t>
      </w:r>
      <w:r w:rsidR="00082800">
        <w:rPr>
          <w:rFonts w:ascii="Times New Roman" w:hAnsi="Times New Roman" w:cs="Times New Roman"/>
        </w:rPr>
        <w:t xml:space="preserve">                        </w:t>
      </w:r>
      <w:r w:rsidR="00660EAD" w:rsidRPr="00C57D16">
        <w:rPr>
          <w:rFonts w:ascii="Times New Roman" w:hAnsi="Times New Roman" w:cs="Times New Roman"/>
          <w:b/>
        </w:rPr>
        <w:t>Игра «Изучаем</w:t>
      </w:r>
      <w:r w:rsidR="00660EAD">
        <w:rPr>
          <w:rFonts w:ascii="Times New Roman" w:hAnsi="Times New Roman" w:cs="Times New Roman"/>
        </w:rPr>
        <w:t xml:space="preserve"> </w:t>
      </w:r>
      <w:r w:rsidR="00660EAD" w:rsidRPr="00C57D16">
        <w:rPr>
          <w:rFonts w:ascii="Times New Roman" w:hAnsi="Times New Roman" w:cs="Times New Roman"/>
          <w:b/>
        </w:rPr>
        <w:t>цвета»</w:t>
      </w:r>
      <w:r w:rsidR="00660EAD">
        <w:rPr>
          <w:rFonts w:ascii="Times New Roman" w:hAnsi="Times New Roman" w:cs="Times New Roman"/>
        </w:rPr>
        <w:t>. Цель: игра развивает познавательные, навыки формирует представления об основных цветах и сообразительность ребёнка.</w:t>
      </w:r>
      <w:r w:rsidR="00C57D16" w:rsidRPr="00C57D16">
        <w:rPr>
          <w:rFonts w:ascii="Times New Roman" w:hAnsi="Times New Roman" w:cs="Times New Roman"/>
        </w:rPr>
        <w:t xml:space="preserve"> </w:t>
      </w:r>
      <w:r w:rsidR="00C57D16">
        <w:rPr>
          <w:rFonts w:ascii="Times New Roman" w:hAnsi="Times New Roman" w:cs="Times New Roman"/>
        </w:rPr>
        <w:t xml:space="preserve">Повторение </w:t>
      </w:r>
      <w:r w:rsidR="00C57D16" w:rsidRPr="00C57D16">
        <w:rPr>
          <w:rFonts w:ascii="Times New Roman" w:hAnsi="Times New Roman" w:cs="Times New Roman"/>
          <w:b/>
        </w:rPr>
        <w:t>пальчиковой гимнастики. «Два барана».</w:t>
      </w:r>
      <w:r w:rsidR="00C57D16">
        <w:rPr>
          <w:rFonts w:ascii="Times New Roman" w:hAnsi="Times New Roman" w:cs="Times New Roman"/>
        </w:rPr>
        <w:t xml:space="preserve"> Цель: развивать координацию движения рук. Учить детей правильно держать кружку не проливая чай, компот, сок. Продолжать учить </w:t>
      </w:r>
      <w:proofErr w:type="gramStart"/>
      <w:r w:rsidR="00C57D16">
        <w:rPr>
          <w:rFonts w:ascii="Times New Roman" w:hAnsi="Times New Roman" w:cs="Times New Roman"/>
        </w:rPr>
        <w:t>аккуратно</w:t>
      </w:r>
      <w:proofErr w:type="gramEnd"/>
      <w:r w:rsidR="00C57D16">
        <w:rPr>
          <w:rFonts w:ascii="Times New Roman" w:hAnsi="Times New Roman" w:cs="Times New Roman"/>
        </w:rPr>
        <w:t xml:space="preserve"> мыть руки. Мытьё ног</w:t>
      </w:r>
      <w:r w:rsidR="00C57D16" w:rsidRPr="003E0EB8">
        <w:rPr>
          <w:rFonts w:ascii="Times New Roman" w:hAnsi="Times New Roman" w:cs="Times New Roman"/>
          <w:u w:val="single"/>
        </w:rPr>
        <w:t xml:space="preserve">. </w:t>
      </w:r>
      <w:r w:rsidR="003E0EB8" w:rsidRPr="003E0EB8">
        <w:rPr>
          <w:rFonts w:ascii="Times New Roman" w:hAnsi="Times New Roman" w:cs="Times New Roman"/>
          <w:b/>
          <w:u w:val="single"/>
        </w:rPr>
        <w:t xml:space="preserve"> Экспериментирование  водой  </w:t>
      </w:r>
      <w:r w:rsidR="003E0EB8">
        <w:rPr>
          <w:rFonts w:ascii="Times New Roman" w:hAnsi="Times New Roman" w:cs="Times New Roman"/>
          <w:b/>
          <w:u w:val="single"/>
        </w:rPr>
        <w:t xml:space="preserve"> «</w:t>
      </w:r>
      <w:r w:rsidR="003E0EB8" w:rsidRPr="003E0EB8">
        <w:rPr>
          <w:rStyle w:val="aa"/>
          <w:rFonts w:ascii="Times New Roman" w:hAnsi="Times New Roman" w:cs="Times New Roman"/>
        </w:rPr>
        <w:t>Как вода гулять отправилась</w:t>
      </w:r>
      <w:r w:rsidR="003E0EB8">
        <w:rPr>
          <w:rStyle w:val="aa"/>
          <w:rFonts w:ascii="Times New Roman" w:hAnsi="Times New Roman" w:cs="Times New Roman"/>
        </w:rPr>
        <w:t xml:space="preserve">».          </w:t>
      </w:r>
      <w:r w:rsidR="003E0EB8" w:rsidRPr="003E0EB8">
        <w:rPr>
          <w:rStyle w:val="aa"/>
          <w:rFonts w:ascii="Times New Roman" w:hAnsi="Times New Roman" w:cs="Times New Roman"/>
          <w:b w:val="0"/>
          <w:u w:val="single"/>
        </w:rPr>
        <w:t>Цель:</w:t>
      </w:r>
      <w:r w:rsidR="003E0EB8" w:rsidRPr="003E0EB8">
        <w:rPr>
          <w:rFonts w:ascii="Times New Roman" w:hAnsi="Times New Roman" w:cs="Times New Roman"/>
        </w:rPr>
        <w:t xml:space="preserve"> дать представление о том, что воду можно собрать различными предметами – губкой, пипеткой, грушей, салфеткой.</w:t>
      </w:r>
      <w:r w:rsidR="003E0EB8">
        <w:rPr>
          <w:rFonts w:ascii="Times New Roman" w:hAnsi="Times New Roman" w:cs="Times New Roman"/>
        </w:rPr>
        <w:t xml:space="preserve">       </w:t>
      </w:r>
      <w:r w:rsidR="003E0EB8" w:rsidRPr="003E0EB8">
        <w:rPr>
          <w:rStyle w:val="aa"/>
          <w:rFonts w:ascii="Times New Roman" w:hAnsi="Times New Roman" w:cs="Times New Roman"/>
          <w:b w:val="0"/>
          <w:u w:val="single"/>
        </w:rPr>
        <w:t>Материал:</w:t>
      </w:r>
      <w:r w:rsidR="003E0EB8" w:rsidRPr="003E0EB8">
        <w:rPr>
          <w:rStyle w:val="aa"/>
          <w:rFonts w:ascii="Times New Roman" w:hAnsi="Times New Roman" w:cs="Times New Roman"/>
          <w:b w:val="0"/>
        </w:rPr>
        <w:t xml:space="preserve"> </w:t>
      </w:r>
      <w:r w:rsidR="003E0EB8" w:rsidRPr="003E0EB8">
        <w:rPr>
          <w:rFonts w:ascii="Times New Roman" w:hAnsi="Times New Roman" w:cs="Times New Roman"/>
        </w:rPr>
        <w:t>поролоновая губка, пластмассовый шприц без иглы, резиновая груша, ванночка с водой.</w:t>
      </w:r>
      <w:r w:rsidR="003E0EB8">
        <w:rPr>
          <w:rFonts w:ascii="Times New Roman" w:hAnsi="Times New Roman" w:cs="Times New Roman"/>
        </w:rPr>
        <w:t xml:space="preserve">        </w:t>
      </w:r>
      <w:r w:rsidR="003E0EB8" w:rsidRPr="003E0EB8">
        <w:rPr>
          <w:rStyle w:val="aa"/>
          <w:rFonts w:ascii="Times New Roman" w:hAnsi="Times New Roman" w:cs="Times New Roman"/>
          <w:b w:val="0"/>
          <w:u w:val="single"/>
        </w:rPr>
        <w:t>Ход игры – эксперимента</w:t>
      </w:r>
      <w:proofErr w:type="gramStart"/>
      <w:r w:rsidR="003E0EB8">
        <w:rPr>
          <w:rFonts w:ascii="Times New Roman" w:hAnsi="Times New Roman" w:cs="Times New Roman"/>
        </w:rPr>
        <w:t xml:space="preserve">                  </w:t>
      </w:r>
      <w:r w:rsidR="003E0EB8" w:rsidRPr="003E0EB8">
        <w:rPr>
          <w:rFonts w:ascii="Times New Roman" w:hAnsi="Times New Roman" w:cs="Times New Roman"/>
        </w:rPr>
        <w:t>Н</w:t>
      </w:r>
      <w:proofErr w:type="gramEnd"/>
      <w:r w:rsidR="003E0EB8" w:rsidRPr="003E0EB8">
        <w:rPr>
          <w:rFonts w:ascii="Times New Roman" w:hAnsi="Times New Roman" w:cs="Times New Roman"/>
        </w:rPr>
        <w:t>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r w:rsidR="003E0EB8" w:rsidRPr="003E0EB8">
        <w:rPr>
          <w:rFonts w:ascii="Times New Roman" w:hAnsi="Times New Roman" w:cs="Times New Roman"/>
        </w:rPr>
        <w:br/>
        <w:t>Возьмите поролоновую или другую впитывающую губку, резиновую грушу и пластмассовый шприц (без иглы). Налейте воду в небольшой тазик, приготовьте несколько пустых ёмкостей (чашек, мисок и т.п.). Попросите ребёнка опустить губку в воду и покажите, как нужно отжать её в чашку. Потом наберите воду резиновой грушей и перелейте её в другую ёмкостью</w:t>
      </w:r>
      <w:proofErr w:type="gramStart"/>
      <w:r w:rsidR="003E0EB8" w:rsidRPr="003E0EB8">
        <w:rPr>
          <w:rFonts w:ascii="Times New Roman" w:hAnsi="Times New Roman" w:cs="Times New Roman"/>
        </w:rPr>
        <w:t xml:space="preserve"> Т</w:t>
      </w:r>
      <w:proofErr w:type="gramEnd"/>
      <w:r w:rsidR="003E0EB8" w:rsidRPr="003E0EB8">
        <w:rPr>
          <w:rFonts w:ascii="Times New Roman" w:hAnsi="Times New Roman" w:cs="Times New Roman"/>
        </w:rPr>
        <w:t>о же самое проделайте и со шприцом</w:t>
      </w:r>
      <w:r w:rsidR="00FB7177" w:rsidRPr="003E0EB8">
        <w:rPr>
          <w:rFonts w:ascii="Times New Roman" w:hAnsi="Times New Roman" w:cs="Times New Roman"/>
          <w:b/>
          <w:u w:val="single"/>
        </w:rPr>
        <w:t xml:space="preserve">  </w:t>
      </w:r>
      <w:r w:rsidR="003E0EB8">
        <w:rPr>
          <w:rFonts w:ascii="Times New Roman" w:hAnsi="Times New Roman" w:cs="Times New Roman"/>
          <w:b/>
          <w:u w:val="single"/>
        </w:rPr>
        <w:t xml:space="preserve">                                                                           10.20- 12.30.     Возвращение с прогулки</w:t>
      </w:r>
      <w:r w:rsidR="00054803">
        <w:rPr>
          <w:rFonts w:ascii="Times New Roman" w:hAnsi="Times New Roman" w:cs="Times New Roman"/>
          <w:b/>
          <w:u w:val="single"/>
        </w:rPr>
        <w:t>, водные процедуры.</w:t>
      </w:r>
      <w:r w:rsidR="00054803" w:rsidRPr="00054803">
        <w:rPr>
          <w:rFonts w:ascii="Times New Roman" w:hAnsi="Times New Roman" w:cs="Times New Roman"/>
        </w:rPr>
        <w:t xml:space="preserve"> </w:t>
      </w:r>
      <w:r w:rsidR="00054803">
        <w:rPr>
          <w:rFonts w:ascii="Times New Roman" w:hAnsi="Times New Roman" w:cs="Times New Roman"/>
        </w:rPr>
        <w:t xml:space="preserve">Продолжать учить </w:t>
      </w:r>
      <w:proofErr w:type="gramStart"/>
      <w:r w:rsidR="00054803">
        <w:rPr>
          <w:rFonts w:ascii="Times New Roman" w:hAnsi="Times New Roman" w:cs="Times New Roman"/>
        </w:rPr>
        <w:t>аккуратно</w:t>
      </w:r>
      <w:proofErr w:type="gramEnd"/>
      <w:r w:rsidR="00054803">
        <w:rPr>
          <w:rFonts w:ascii="Times New Roman" w:hAnsi="Times New Roman" w:cs="Times New Roman"/>
        </w:rPr>
        <w:t xml:space="preserve"> мыть руки.</w:t>
      </w:r>
      <w:r w:rsidR="00054803" w:rsidRPr="00054803">
        <w:rPr>
          <w:rFonts w:ascii="Times New Roman" w:hAnsi="Times New Roman" w:cs="Times New Roman"/>
        </w:rPr>
        <w:t xml:space="preserve"> </w:t>
      </w:r>
      <w:r w:rsidR="00054803">
        <w:rPr>
          <w:rFonts w:ascii="Times New Roman" w:hAnsi="Times New Roman" w:cs="Times New Roman"/>
        </w:rPr>
        <w:t>Мытьё ног</w:t>
      </w:r>
      <w:r w:rsidR="00AE6B5D">
        <w:rPr>
          <w:rFonts w:ascii="Times New Roman" w:hAnsi="Times New Roman" w:cs="Times New Roman"/>
        </w:rPr>
        <w:t xml:space="preserve">                                                                                                                                                                                                        </w:t>
      </w:r>
      <w:r w:rsidR="00054803">
        <w:rPr>
          <w:rFonts w:ascii="Times New Roman" w:hAnsi="Times New Roman" w:cs="Times New Roman"/>
        </w:rPr>
        <w:t xml:space="preserve"> </w:t>
      </w:r>
      <w:r w:rsidR="00054803" w:rsidRPr="00DF772D">
        <w:rPr>
          <w:rFonts w:ascii="Times New Roman" w:hAnsi="Times New Roman" w:cs="Times New Roman"/>
          <w:b/>
          <w:u w:val="single"/>
        </w:rPr>
        <w:t>12.30-13.10 Подготовка к обеду. Обед.</w:t>
      </w:r>
      <w:r w:rsidR="00054803">
        <w:rPr>
          <w:rFonts w:ascii="Times New Roman" w:hAnsi="Times New Roman" w:cs="Times New Roman"/>
        </w:rPr>
        <w:t xml:space="preserve">    </w:t>
      </w:r>
      <w:r w:rsidR="003E0EB8">
        <w:rPr>
          <w:rFonts w:ascii="Times New Roman" w:hAnsi="Times New Roman" w:cs="Times New Roman"/>
        </w:rPr>
        <w:t>Учить детей правильно держать кружк</w:t>
      </w:r>
      <w:r w:rsidR="00054803">
        <w:rPr>
          <w:rFonts w:ascii="Times New Roman" w:hAnsi="Times New Roman" w:cs="Times New Roman"/>
        </w:rPr>
        <w:t xml:space="preserve">у не проливая чай, компот, сок </w:t>
      </w:r>
      <w:r w:rsidR="00005804">
        <w:rPr>
          <w:rFonts w:ascii="Times New Roman" w:hAnsi="Times New Roman" w:cs="Times New Roman"/>
          <w:b/>
        </w:rPr>
        <w:t xml:space="preserve"> </w:t>
      </w:r>
      <w:r w:rsidR="00005804" w:rsidRPr="00DF772D">
        <w:rPr>
          <w:rFonts w:ascii="Times New Roman" w:hAnsi="Times New Roman" w:cs="Times New Roman"/>
          <w:b/>
          <w:u w:val="single"/>
        </w:rPr>
        <w:t>13.10-15.00.  Подготовка ко сну. Сон.                        15.00.-15.20. Подъём.                                                                         15.20. -15.50.  Подготовка к полднику</w:t>
      </w:r>
      <w:proofErr w:type="gramStart"/>
      <w:r w:rsidR="00005804" w:rsidRPr="00DF772D">
        <w:rPr>
          <w:rFonts w:ascii="Times New Roman" w:hAnsi="Times New Roman" w:cs="Times New Roman"/>
          <w:b/>
          <w:u w:val="single"/>
        </w:rPr>
        <w:t xml:space="preserve"> .</w:t>
      </w:r>
      <w:proofErr w:type="gramEnd"/>
      <w:r w:rsidR="00005804" w:rsidRPr="00DF772D">
        <w:rPr>
          <w:rFonts w:ascii="Times New Roman" w:hAnsi="Times New Roman" w:cs="Times New Roman"/>
          <w:b/>
          <w:u w:val="single"/>
        </w:rPr>
        <w:t>Полдник</w:t>
      </w:r>
      <w:r w:rsidR="00005804">
        <w:rPr>
          <w:rFonts w:ascii="Times New Roman" w:hAnsi="Times New Roman" w:cs="Times New Roman"/>
          <w:b/>
        </w:rPr>
        <w:t>.</w:t>
      </w:r>
      <w:r w:rsidR="00885BE0">
        <w:rPr>
          <w:rFonts w:ascii="Times New Roman" w:hAnsi="Times New Roman" w:cs="Times New Roman"/>
          <w:b/>
        </w:rPr>
        <w:t xml:space="preserve">     </w:t>
      </w:r>
      <w:r w:rsidR="00885BE0" w:rsidRPr="00082800">
        <w:rPr>
          <w:rFonts w:ascii="Times New Roman" w:hAnsi="Times New Roman" w:cs="Times New Roman"/>
          <w:b/>
          <w:u w:val="single"/>
        </w:rPr>
        <w:t>15.50.-18.00</w:t>
      </w:r>
      <w:r w:rsidR="00082800" w:rsidRPr="00082800">
        <w:rPr>
          <w:rFonts w:ascii="Times New Roman" w:hAnsi="Times New Roman" w:cs="Times New Roman"/>
          <w:b/>
          <w:u w:val="single"/>
        </w:rPr>
        <w:t xml:space="preserve">    Подготовка к прогулке .Прогулка.</w:t>
      </w:r>
      <w:r w:rsidR="00C57D16" w:rsidRPr="00C57D16">
        <w:rPr>
          <w:rFonts w:ascii="Times New Roman" w:hAnsi="Times New Roman" w:cs="Times New Roman"/>
        </w:rPr>
        <w:t xml:space="preserve"> </w:t>
      </w:r>
      <w:r w:rsidR="00C57D16" w:rsidRPr="003E0EB8">
        <w:rPr>
          <w:rFonts w:ascii="Times New Roman" w:hAnsi="Times New Roman" w:cs="Times New Roman"/>
          <w:b/>
        </w:rPr>
        <w:t>Подвижная игра «День и Ночь».</w:t>
      </w:r>
      <w:r w:rsidR="00C57D16">
        <w:rPr>
          <w:rFonts w:ascii="Times New Roman" w:hAnsi="Times New Roman" w:cs="Times New Roman"/>
        </w:rPr>
        <w:t xml:space="preserve"> Цель: дать элементарное понятие о том, что днём все играют, бегают, прыгают (занимаются своими делами) а ночью все спят</w:t>
      </w:r>
      <w:r w:rsidR="00C57D16" w:rsidRPr="003E0EB8">
        <w:rPr>
          <w:rFonts w:ascii="Times New Roman" w:hAnsi="Times New Roman" w:cs="Times New Roman"/>
          <w:b/>
        </w:rPr>
        <w:t>. Пальчиковая гимнастика: «</w:t>
      </w:r>
      <w:r w:rsidR="00C57D16">
        <w:rPr>
          <w:rFonts w:ascii="Times New Roman" w:hAnsi="Times New Roman" w:cs="Times New Roman"/>
        </w:rPr>
        <w:t>Раз, два, три, четыре, пять, вышли пальчики гулять». Цель: развитие мелкой моторики</w:t>
      </w:r>
      <w:r w:rsidR="00C57D16" w:rsidRPr="003E0EB8">
        <w:rPr>
          <w:rFonts w:ascii="Times New Roman" w:hAnsi="Times New Roman" w:cs="Times New Roman"/>
          <w:b/>
        </w:rPr>
        <w:t xml:space="preserve">. </w:t>
      </w:r>
      <w:r w:rsidR="00054803" w:rsidRPr="00054803">
        <w:rPr>
          <w:rFonts w:ascii="Times New Roman" w:eastAsia="Times New Roman" w:hAnsi="Times New Roman" w:cs="Times New Roman"/>
          <w:b/>
          <w:bCs/>
          <w:color w:val="000000"/>
          <w:sz w:val="28"/>
          <w:szCs w:val="28"/>
          <w:lang w:eastAsia="ru-RU"/>
        </w:rPr>
        <w:t xml:space="preserve"> </w:t>
      </w:r>
      <w:r w:rsidR="00DF772D">
        <w:rPr>
          <w:rFonts w:ascii="Times New Roman" w:eastAsia="Times New Roman" w:hAnsi="Times New Roman" w:cs="Times New Roman"/>
          <w:b/>
          <w:bCs/>
          <w:color w:val="000000"/>
          <w:sz w:val="24"/>
          <w:szCs w:val="24"/>
          <w:lang w:eastAsia="ru-RU"/>
        </w:rPr>
        <w:t xml:space="preserve">                                                                                                                                                   </w:t>
      </w:r>
      <w:r w:rsidR="00054803">
        <w:rPr>
          <w:rFonts w:ascii="Times New Roman" w:eastAsia="Times New Roman" w:hAnsi="Times New Roman" w:cs="Times New Roman"/>
          <w:b/>
          <w:bCs/>
          <w:color w:val="000000"/>
          <w:sz w:val="24"/>
          <w:szCs w:val="24"/>
          <w:lang w:eastAsia="ru-RU"/>
        </w:rPr>
        <w:t>Сюжетн</w:t>
      </w:r>
      <w:proofErr w:type="gramStart"/>
      <w:r w:rsidR="00054803">
        <w:rPr>
          <w:rFonts w:ascii="Times New Roman" w:eastAsia="Times New Roman" w:hAnsi="Times New Roman" w:cs="Times New Roman"/>
          <w:b/>
          <w:bCs/>
          <w:color w:val="000000"/>
          <w:sz w:val="24"/>
          <w:szCs w:val="24"/>
          <w:lang w:eastAsia="ru-RU"/>
        </w:rPr>
        <w:t>о-</w:t>
      </w:r>
      <w:proofErr w:type="gramEnd"/>
      <w:r w:rsidR="00054803">
        <w:rPr>
          <w:rFonts w:ascii="Times New Roman" w:eastAsia="Times New Roman" w:hAnsi="Times New Roman" w:cs="Times New Roman"/>
          <w:b/>
          <w:bCs/>
          <w:color w:val="000000"/>
          <w:sz w:val="24"/>
          <w:szCs w:val="24"/>
          <w:lang w:eastAsia="ru-RU"/>
        </w:rPr>
        <w:t xml:space="preserve"> ролевая игра  «</w:t>
      </w:r>
      <w:r w:rsidR="00054803" w:rsidRPr="00054803">
        <w:rPr>
          <w:rFonts w:ascii="Times New Roman" w:eastAsia="Times New Roman" w:hAnsi="Times New Roman" w:cs="Times New Roman"/>
          <w:b/>
          <w:bCs/>
          <w:color w:val="000000"/>
          <w:sz w:val="24"/>
          <w:szCs w:val="24"/>
          <w:lang w:eastAsia="ru-RU"/>
        </w:rPr>
        <w:t> </w:t>
      </w:r>
      <w:r w:rsidR="00054803" w:rsidRPr="00054803">
        <w:rPr>
          <w:rFonts w:ascii="Times New Roman" w:eastAsia="Times New Roman" w:hAnsi="Times New Roman" w:cs="Times New Roman"/>
          <w:color w:val="000000"/>
          <w:sz w:val="24"/>
          <w:szCs w:val="24"/>
          <w:lang w:eastAsia="ru-RU"/>
        </w:rPr>
        <w:t>Кукла Катя обедает</w:t>
      </w:r>
      <w:r w:rsidR="00054803" w:rsidRPr="00DF772D">
        <w:rPr>
          <w:rFonts w:ascii="Times New Roman" w:eastAsia="Times New Roman" w:hAnsi="Times New Roman" w:cs="Times New Roman"/>
          <w:color w:val="000000"/>
          <w:sz w:val="24"/>
          <w:szCs w:val="24"/>
          <w:lang w:eastAsia="ru-RU"/>
        </w:rPr>
        <w:t>.»</w:t>
      </w:r>
      <w:r w:rsidR="00DF772D" w:rsidRPr="00DF772D">
        <w:rPr>
          <w:rFonts w:ascii="Times New Roman" w:eastAsia="Times New Roman" w:hAnsi="Times New Roman" w:cs="Times New Roman"/>
          <w:b/>
          <w:bCs/>
          <w:color w:val="000000"/>
          <w:sz w:val="24"/>
          <w:szCs w:val="24"/>
          <w:lang w:eastAsia="ru-RU"/>
        </w:rPr>
        <w:t xml:space="preserve"> Цель. </w:t>
      </w:r>
      <w:r w:rsidR="00DF772D" w:rsidRPr="00DF772D">
        <w:rPr>
          <w:rFonts w:ascii="Times New Roman" w:eastAsia="Times New Roman" w:hAnsi="Times New Roman" w:cs="Times New Roman"/>
          <w:color w:val="000000"/>
          <w:sz w:val="24"/>
          <w:szCs w:val="24"/>
          <w:lang w:eastAsia="ru-RU"/>
        </w:rPr>
        <w:t>Закрепление знаний о разных видах посуды, формирование умения использовать посуду по назначе</w:t>
      </w:r>
      <w:r w:rsidR="00DF772D" w:rsidRPr="00DF772D">
        <w:rPr>
          <w:rFonts w:ascii="Times New Roman" w:eastAsia="Times New Roman" w:hAnsi="Times New Roman" w:cs="Times New Roman"/>
          <w:color w:val="000000"/>
          <w:sz w:val="24"/>
          <w:szCs w:val="24"/>
          <w:lang w:eastAsia="ru-RU"/>
        </w:rPr>
        <w:softHyphen/>
        <w:t>нию. Воспитание культуры поведения во время еды. Закрепление знаний о названиях одежды. Закрепление у детей навыка правильно в определенной последова</w:t>
      </w:r>
      <w:r w:rsidR="00DF772D" w:rsidRPr="00DF772D">
        <w:rPr>
          <w:rFonts w:ascii="Times New Roman" w:eastAsia="Times New Roman" w:hAnsi="Times New Roman" w:cs="Times New Roman"/>
          <w:color w:val="000000"/>
          <w:sz w:val="24"/>
          <w:szCs w:val="24"/>
          <w:lang w:eastAsia="ru-RU"/>
        </w:rPr>
        <w:softHyphen/>
        <w:t>тельности раздеваться и складывать свою одежду.</w:t>
      </w:r>
      <w:r w:rsidR="00C5195C">
        <w:rPr>
          <w:rFonts w:ascii="Times New Roman" w:eastAsia="Times New Roman" w:hAnsi="Times New Roman" w:cs="Times New Roman"/>
          <w:color w:val="000000"/>
          <w:sz w:val="24"/>
          <w:szCs w:val="24"/>
          <w:lang w:eastAsia="ru-RU"/>
        </w:rPr>
        <w:t xml:space="preserve"> </w:t>
      </w:r>
      <w:r w:rsidR="00DF772D" w:rsidRPr="00DF772D">
        <w:rPr>
          <w:rFonts w:ascii="Times New Roman" w:eastAsia="Times New Roman" w:hAnsi="Times New Roman" w:cs="Times New Roman"/>
          <w:b/>
          <w:bCs/>
          <w:color w:val="000000"/>
          <w:sz w:val="24"/>
          <w:szCs w:val="24"/>
          <w:lang w:eastAsia="ru-RU"/>
        </w:rPr>
        <w:t>Игровой материал. </w:t>
      </w:r>
      <w:r w:rsidR="00DF772D" w:rsidRPr="00DF772D">
        <w:rPr>
          <w:rFonts w:ascii="Times New Roman" w:eastAsia="Times New Roman" w:hAnsi="Times New Roman" w:cs="Times New Roman"/>
          <w:color w:val="000000"/>
          <w:sz w:val="24"/>
          <w:szCs w:val="24"/>
          <w:lang w:eastAsia="ru-RU"/>
        </w:rPr>
        <w:t>Куклы, игрушечная посуда, картинки с изображением элементов картины «Игра с куклой»</w:t>
      </w:r>
      <w:proofErr w:type="gramStart"/>
      <w:r w:rsidR="00DF772D" w:rsidRPr="00DF772D">
        <w:rPr>
          <w:rFonts w:ascii="Times New Roman" w:eastAsia="Times New Roman" w:hAnsi="Times New Roman" w:cs="Times New Roman"/>
          <w:color w:val="000000"/>
          <w:sz w:val="24"/>
          <w:szCs w:val="24"/>
          <w:lang w:eastAsia="ru-RU"/>
        </w:rPr>
        <w:t>.</w:t>
      </w:r>
      <w:r w:rsidR="00DF772D" w:rsidRPr="00DF772D">
        <w:rPr>
          <w:rFonts w:ascii="Times New Roman" w:eastAsia="Times New Roman" w:hAnsi="Times New Roman" w:cs="Times New Roman"/>
          <w:b/>
          <w:bCs/>
          <w:color w:val="000000"/>
          <w:sz w:val="24"/>
          <w:szCs w:val="24"/>
          <w:lang w:eastAsia="ru-RU"/>
        </w:rPr>
        <w:t>П</w:t>
      </w:r>
      <w:proofErr w:type="gramEnd"/>
      <w:r w:rsidR="00DF772D" w:rsidRPr="00DF772D">
        <w:rPr>
          <w:rFonts w:ascii="Times New Roman" w:eastAsia="Times New Roman" w:hAnsi="Times New Roman" w:cs="Times New Roman"/>
          <w:b/>
          <w:bCs/>
          <w:color w:val="000000"/>
          <w:sz w:val="24"/>
          <w:szCs w:val="24"/>
          <w:lang w:eastAsia="ru-RU"/>
        </w:rPr>
        <w:t>одготовка к игре. </w:t>
      </w:r>
      <w:r w:rsidR="00DF772D" w:rsidRPr="00DF772D">
        <w:rPr>
          <w:rFonts w:ascii="Times New Roman" w:eastAsia="Times New Roman" w:hAnsi="Times New Roman" w:cs="Times New Roman"/>
          <w:color w:val="000000"/>
          <w:sz w:val="24"/>
          <w:szCs w:val="24"/>
          <w:lang w:eastAsia="ru-RU"/>
        </w:rPr>
        <w:t>Рассматривание иллюстрации «Игра с куклой»</w:t>
      </w:r>
      <w:proofErr w:type="gramStart"/>
      <w:r w:rsidR="00DF772D" w:rsidRPr="00DF772D">
        <w:rPr>
          <w:rFonts w:ascii="Times New Roman" w:eastAsia="Times New Roman" w:hAnsi="Times New Roman" w:cs="Times New Roman"/>
          <w:color w:val="000000"/>
          <w:sz w:val="24"/>
          <w:szCs w:val="24"/>
          <w:lang w:eastAsia="ru-RU"/>
        </w:rPr>
        <w:t>.</w:t>
      </w:r>
      <w:r w:rsidR="00054803" w:rsidRPr="00054803">
        <w:rPr>
          <w:rFonts w:ascii="Times New Roman" w:eastAsia="Times New Roman" w:hAnsi="Times New Roman" w:cs="Times New Roman"/>
          <w:color w:val="000000"/>
          <w:sz w:val="24"/>
          <w:szCs w:val="24"/>
          <w:lang w:eastAsia="ru-RU"/>
        </w:rPr>
        <w:t>Н</w:t>
      </w:r>
      <w:proofErr w:type="gramEnd"/>
      <w:r w:rsidR="00054803" w:rsidRPr="00054803">
        <w:rPr>
          <w:rFonts w:ascii="Times New Roman" w:eastAsia="Times New Roman" w:hAnsi="Times New Roman" w:cs="Times New Roman"/>
          <w:color w:val="000000"/>
          <w:sz w:val="24"/>
          <w:szCs w:val="24"/>
          <w:lang w:eastAsia="ru-RU"/>
        </w:rPr>
        <w:t>а столе стоит чайная, столовая и кухонная посуда. Кукла Катя сидит за столом. Воспитатель говорит: «Дети, Катю надо покормить обедом. Здесь стоит разная посу</w:t>
      </w:r>
      <w:r w:rsidR="00054803" w:rsidRPr="00054803">
        <w:rPr>
          <w:rFonts w:ascii="Times New Roman" w:eastAsia="Times New Roman" w:hAnsi="Times New Roman" w:cs="Times New Roman"/>
          <w:color w:val="000000"/>
          <w:sz w:val="24"/>
          <w:szCs w:val="24"/>
          <w:lang w:eastAsia="ru-RU"/>
        </w:rPr>
        <w:softHyphen/>
        <w:t>да. На стол перед Катей будем ставить лишь то, что нуж</w:t>
      </w:r>
      <w:r w:rsidR="00054803" w:rsidRPr="00054803">
        <w:rPr>
          <w:rFonts w:ascii="Times New Roman" w:eastAsia="Times New Roman" w:hAnsi="Times New Roman" w:cs="Times New Roman"/>
          <w:color w:val="000000"/>
          <w:sz w:val="24"/>
          <w:szCs w:val="24"/>
          <w:lang w:eastAsia="ru-RU"/>
        </w:rPr>
        <w:softHyphen/>
        <w:t>но для обеда». Поочередно дети наход</w:t>
      </w:r>
      <w:r w:rsidR="00054803">
        <w:rPr>
          <w:rFonts w:ascii="Times New Roman" w:eastAsia="Times New Roman" w:hAnsi="Times New Roman" w:cs="Times New Roman"/>
          <w:color w:val="000000"/>
          <w:sz w:val="24"/>
          <w:szCs w:val="24"/>
          <w:lang w:eastAsia="ru-RU"/>
        </w:rPr>
        <w:t>ят нужные пред</w:t>
      </w:r>
      <w:r w:rsidR="00054803">
        <w:rPr>
          <w:rFonts w:ascii="Times New Roman" w:eastAsia="Times New Roman" w:hAnsi="Times New Roman" w:cs="Times New Roman"/>
          <w:color w:val="000000"/>
          <w:sz w:val="24"/>
          <w:szCs w:val="24"/>
          <w:lang w:eastAsia="ru-RU"/>
        </w:rPr>
        <w:softHyphen/>
        <w:t>меты. Вы</w:t>
      </w:r>
      <w:r w:rsidR="00054803" w:rsidRPr="00054803">
        <w:rPr>
          <w:rFonts w:ascii="Times New Roman" w:eastAsia="Times New Roman" w:hAnsi="Times New Roman" w:cs="Times New Roman"/>
          <w:color w:val="000000"/>
          <w:sz w:val="24"/>
          <w:szCs w:val="24"/>
          <w:lang w:eastAsia="ru-RU"/>
        </w:rPr>
        <w:t xml:space="preserve"> спрашивает, что это и </w:t>
      </w:r>
      <w:r w:rsidR="00054803">
        <w:rPr>
          <w:rFonts w:ascii="Times New Roman" w:eastAsia="Times New Roman" w:hAnsi="Times New Roman" w:cs="Times New Roman"/>
          <w:color w:val="000000"/>
          <w:sz w:val="24"/>
          <w:szCs w:val="24"/>
          <w:lang w:eastAsia="ru-RU"/>
        </w:rPr>
        <w:t xml:space="preserve">для чего. По вашей просьбе </w:t>
      </w:r>
      <w:r w:rsidR="00054803" w:rsidRPr="00054803">
        <w:rPr>
          <w:rFonts w:ascii="Times New Roman" w:eastAsia="Times New Roman" w:hAnsi="Times New Roman" w:cs="Times New Roman"/>
          <w:color w:val="000000"/>
          <w:sz w:val="24"/>
          <w:szCs w:val="24"/>
          <w:lang w:eastAsia="ru-RU"/>
        </w:rPr>
        <w:t xml:space="preserve"> дети находят все предметы: тарел</w:t>
      </w:r>
      <w:r w:rsidR="00054803" w:rsidRPr="00054803">
        <w:rPr>
          <w:rFonts w:ascii="Times New Roman" w:eastAsia="Times New Roman" w:hAnsi="Times New Roman" w:cs="Times New Roman"/>
          <w:color w:val="000000"/>
          <w:sz w:val="24"/>
          <w:szCs w:val="24"/>
          <w:lang w:eastAsia="ru-RU"/>
        </w:rPr>
        <w:softHyphen/>
        <w:t>ки, вилку, ложку, хлебницу, правильно их называют и красиво расставляют на столе, не забыв постелить ска</w:t>
      </w:r>
      <w:r w:rsidR="00054803" w:rsidRPr="00054803">
        <w:rPr>
          <w:rFonts w:ascii="Times New Roman" w:eastAsia="Times New Roman" w:hAnsi="Times New Roman" w:cs="Times New Roman"/>
          <w:color w:val="000000"/>
          <w:sz w:val="24"/>
          <w:szCs w:val="24"/>
          <w:lang w:eastAsia="ru-RU"/>
        </w:rPr>
        <w:softHyphen/>
        <w:t xml:space="preserve">терть и поставить </w:t>
      </w:r>
      <w:proofErr w:type="spellStart"/>
      <w:r w:rsidR="00054803" w:rsidRPr="00054803">
        <w:rPr>
          <w:rFonts w:ascii="Times New Roman" w:eastAsia="Times New Roman" w:hAnsi="Times New Roman" w:cs="Times New Roman"/>
          <w:color w:val="000000"/>
          <w:sz w:val="24"/>
          <w:szCs w:val="24"/>
          <w:lang w:eastAsia="ru-RU"/>
        </w:rPr>
        <w:t>салфетницу</w:t>
      </w:r>
      <w:proofErr w:type="spellEnd"/>
      <w:r w:rsidR="00054803" w:rsidRPr="00054803">
        <w:rPr>
          <w:rFonts w:ascii="Times New Roman" w:eastAsia="Times New Roman" w:hAnsi="Times New Roman" w:cs="Times New Roman"/>
          <w:color w:val="000000"/>
          <w:sz w:val="24"/>
          <w:szCs w:val="24"/>
          <w:lang w:eastAsia="ru-RU"/>
        </w:rPr>
        <w:t>. Желают Кате приятного аппетита, после обеда убирают посуду.</w:t>
      </w:r>
      <w:r w:rsidR="00DF772D" w:rsidRPr="00DF772D">
        <w:rPr>
          <w:b/>
        </w:rPr>
        <w:t xml:space="preserve"> </w:t>
      </w:r>
      <w:r w:rsidR="00DF772D">
        <w:rPr>
          <w:b/>
        </w:rPr>
        <w:t xml:space="preserve">                                                                                                                                                                      </w:t>
      </w:r>
      <w:r w:rsidR="00DF772D" w:rsidRPr="00DF772D">
        <w:rPr>
          <w:rFonts w:ascii="Times New Roman" w:hAnsi="Times New Roman" w:cs="Times New Roman"/>
          <w:b/>
        </w:rPr>
        <w:t>Подвижная игра</w:t>
      </w:r>
      <w:r w:rsidR="00DF772D">
        <w:rPr>
          <w:b/>
        </w:rPr>
        <w:t xml:space="preserve">   «</w:t>
      </w:r>
      <w:r w:rsidR="00DF772D" w:rsidRPr="00DF772D">
        <w:rPr>
          <w:rFonts w:ascii="Times New Roman" w:hAnsi="Times New Roman" w:cs="Times New Roman"/>
          <w:b/>
        </w:rPr>
        <w:t>Мой веселый, звонкий мяч</w:t>
      </w:r>
      <w:r w:rsidR="00DF772D">
        <w:rPr>
          <w:rFonts w:ascii="Times New Roman" w:hAnsi="Times New Roman" w:cs="Times New Roman"/>
          <w:b/>
        </w:rPr>
        <w:t>»</w:t>
      </w:r>
      <w:r w:rsidR="00DF772D" w:rsidRPr="00DF772D">
        <w:rPr>
          <w:rFonts w:ascii="Times New Roman" w:hAnsi="Times New Roman" w:cs="Times New Roman"/>
          <w:b/>
        </w:rPr>
        <w:t xml:space="preserve"> (2 года 6 месяцев — 3 года</w:t>
      </w:r>
      <w:r w:rsidR="00DF772D" w:rsidRPr="00DF772D">
        <w:rPr>
          <w:rFonts w:ascii="Times New Roman" w:hAnsi="Times New Roman" w:cs="Times New Roman"/>
        </w:rPr>
        <w:t xml:space="preserve">) Задачи. Учить детей прыгать на двух ногах; учить </w:t>
      </w:r>
      <w:proofErr w:type="gramStart"/>
      <w:r w:rsidR="00DF772D" w:rsidRPr="00DF772D">
        <w:rPr>
          <w:rFonts w:ascii="Times New Roman" w:hAnsi="Times New Roman" w:cs="Times New Roman"/>
        </w:rPr>
        <w:t>внимательно</w:t>
      </w:r>
      <w:proofErr w:type="gramEnd"/>
      <w:r w:rsidR="00DF772D" w:rsidRPr="00DF772D">
        <w:rPr>
          <w:rFonts w:ascii="Times New Roman" w:hAnsi="Times New Roman" w:cs="Times New Roman"/>
        </w:rPr>
        <w:t xml:space="preserve"> слушать текст, действовать по сигналу; вызывать чувство радости от активных действий. Содержание игры. Взрослый читает стихи: Мой веселый, звонкий мяч, </w:t>
      </w:r>
      <w:proofErr w:type="gramStart"/>
      <w:r w:rsidR="00DF772D" w:rsidRPr="00DF772D">
        <w:rPr>
          <w:rFonts w:ascii="Times New Roman" w:hAnsi="Times New Roman" w:cs="Times New Roman"/>
        </w:rPr>
        <w:t>Ты</w:t>
      </w:r>
      <w:proofErr w:type="gramEnd"/>
      <w:r w:rsidR="00DF772D" w:rsidRPr="00DF772D">
        <w:rPr>
          <w:rFonts w:ascii="Times New Roman" w:hAnsi="Times New Roman" w:cs="Times New Roman"/>
        </w:rPr>
        <w:t xml:space="preserve"> куда помчался вскачь? Желтый, красный, голубой, Не угнаться за тобой! (С. Маршак) Дети имитируют движения мяча, прыгают на месте. На слова «Не угнаться за тобой!» дети бегут от взрослого, который догоняет их. Дети, не умеющие прыгать, делают «пружинку».</w:t>
      </w:r>
    </w:p>
    <w:p w:rsidR="00C57D16" w:rsidRPr="00DF772D" w:rsidRDefault="00C57D16" w:rsidP="00C57D16">
      <w:pPr>
        <w:ind w:left="-1134"/>
        <w:rPr>
          <w:rFonts w:ascii="Times New Roman" w:hAnsi="Times New Roman" w:cs="Times New Roman"/>
          <w:b/>
          <w:u w:val="single"/>
        </w:rPr>
      </w:pPr>
    </w:p>
    <w:p w:rsidR="009D625F" w:rsidRPr="009D625F" w:rsidRDefault="009D625F" w:rsidP="00C57D16">
      <w:pPr>
        <w:ind w:left="-1134"/>
      </w:pPr>
    </w:p>
    <w:p w:rsidR="008D3372" w:rsidRPr="002F464A" w:rsidRDefault="008D3372" w:rsidP="00024BCE">
      <w:pPr>
        <w:tabs>
          <w:tab w:val="left" w:pos="3960"/>
        </w:tabs>
        <w:ind w:left="-1276"/>
        <w:rPr>
          <w:rFonts w:ascii="Times New Roman" w:hAnsi="Times New Roman" w:cs="Times New Roman"/>
        </w:rPr>
      </w:pPr>
    </w:p>
    <w:sectPr w:rsidR="008D3372" w:rsidRPr="002F464A" w:rsidSect="00E05FF2">
      <w:headerReference w:type="default" r:id="rId7"/>
      <w:pgSz w:w="11906" w:h="16838"/>
      <w:pgMar w:top="284" w:right="850" w:bottom="0"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04" w:rsidRDefault="00183804" w:rsidP="00B51A0E">
      <w:pPr>
        <w:spacing w:after="0" w:line="240" w:lineRule="auto"/>
      </w:pPr>
      <w:r>
        <w:separator/>
      </w:r>
    </w:p>
  </w:endnote>
  <w:endnote w:type="continuationSeparator" w:id="0">
    <w:p w:rsidR="00183804" w:rsidRDefault="00183804" w:rsidP="00B51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04" w:rsidRDefault="00183804" w:rsidP="00B51A0E">
      <w:pPr>
        <w:spacing w:after="0" w:line="240" w:lineRule="auto"/>
      </w:pPr>
      <w:r>
        <w:separator/>
      </w:r>
    </w:p>
  </w:footnote>
  <w:footnote w:type="continuationSeparator" w:id="0">
    <w:p w:rsidR="00183804" w:rsidRDefault="00183804" w:rsidP="00B51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0E" w:rsidRDefault="00B51A0E" w:rsidP="00B51A0E">
    <w:pPr>
      <w:pStyle w:val="a3"/>
      <w:ind w:left="-99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75EE"/>
    <w:multiLevelType w:val="singleLevel"/>
    <w:tmpl w:val="E39EC274"/>
    <w:lvl w:ilvl="0">
      <w:start w:val="1"/>
      <w:numFmt w:val="decimal"/>
      <w:lvlText w:val="%1."/>
      <w:legacy w:legacy="1" w:legacySpace="0" w:legacyIndent="262"/>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1A0E"/>
    <w:rsid w:val="00005804"/>
    <w:rsid w:val="00005B41"/>
    <w:rsid w:val="00024BCE"/>
    <w:rsid w:val="00054803"/>
    <w:rsid w:val="00082800"/>
    <w:rsid w:val="000B1703"/>
    <w:rsid w:val="000B3246"/>
    <w:rsid w:val="000B4A9C"/>
    <w:rsid w:val="00116C0A"/>
    <w:rsid w:val="001218EF"/>
    <w:rsid w:val="00122033"/>
    <w:rsid w:val="00147BE1"/>
    <w:rsid w:val="001752F2"/>
    <w:rsid w:val="00183804"/>
    <w:rsid w:val="001A7D28"/>
    <w:rsid w:val="001B332F"/>
    <w:rsid w:val="001C56D4"/>
    <w:rsid w:val="002072D0"/>
    <w:rsid w:val="0022168D"/>
    <w:rsid w:val="00226573"/>
    <w:rsid w:val="002307E5"/>
    <w:rsid w:val="00270694"/>
    <w:rsid w:val="00280D20"/>
    <w:rsid w:val="002A2F5E"/>
    <w:rsid w:val="002C4403"/>
    <w:rsid w:val="002F464A"/>
    <w:rsid w:val="00305D1D"/>
    <w:rsid w:val="00335EA8"/>
    <w:rsid w:val="003442FA"/>
    <w:rsid w:val="003513B1"/>
    <w:rsid w:val="00367A90"/>
    <w:rsid w:val="00387B03"/>
    <w:rsid w:val="003B22C0"/>
    <w:rsid w:val="003C5F0C"/>
    <w:rsid w:val="003D2C2D"/>
    <w:rsid w:val="003E0EB8"/>
    <w:rsid w:val="003F7733"/>
    <w:rsid w:val="00400E26"/>
    <w:rsid w:val="00413A0E"/>
    <w:rsid w:val="004171BC"/>
    <w:rsid w:val="0042700C"/>
    <w:rsid w:val="00473E65"/>
    <w:rsid w:val="004A061C"/>
    <w:rsid w:val="004B4598"/>
    <w:rsid w:val="004C28C9"/>
    <w:rsid w:val="004D72BE"/>
    <w:rsid w:val="004E30D0"/>
    <w:rsid w:val="004F4BB9"/>
    <w:rsid w:val="005575CF"/>
    <w:rsid w:val="0058627F"/>
    <w:rsid w:val="005A43F7"/>
    <w:rsid w:val="005C1625"/>
    <w:rsid w:val="00625D0E"/>
    <w:rsid w:val="00636EA0"/>
    <w:rsid w:val="006428CD"/>
    <w:rsid w:val="00660EAD"/>
    <w:rsid w:val="006E0529"/>
    <w:rsid w:val="007044F7"/>
    <w:rsid w:val="007271BA"/>
    <w:rsid w:val="00743E93"/>
    <w:rsid w:val="0074534D"/>
    <w:rsid w:val="00771A74"/>
    <w:rsid w:val="0077278A"/>
    <w:rsid w:val="00777E0A"/>
    <w:rsid w:val="00795695"/>
    <w:rsid w:val="007B337F"/>
    <w:rsid w:val="007C54A2"/>
    <w:rsid w:val="0080350F"/>
    <w:rsid w:val="008063A1"/>
    <w:rsid w:val="00852ACC"/>
    <w:rsid w:val="0086022A"/>
    <w:rsid w:val="008632B8"/>
    <w:rsid w:val="00885BE0"/>
    <w:rsid w:val="00891400"/>
    <w:rsid w:val="008D3372"/>
    <w:rsid w:val="008E10C9"/>
    <w:rsid w:val="0090777E"/>
    <w:rsid w:val="00914580"/>
    <w:rsid w:val="009279B8"/>
    <w:rsid w:val="00984F75"/>
    <w:rsid w:val="009B2526"/>
    <w:rsid w:val="009B30C8"/>
    <w:rsid w:val="009C695D"/>
    <w:rsid w:val="009D348D"/>
    <w:rsid w:val="009D4E2E"/>
    <w:rsid w:val="009D625F"/>
    <w:rsid w:val="009E6E0F"/>
    <w:rsid w:val="00A54F2A"/>
    <w:rsid w:val="00AC33EF"/>
    <w:rsid w:val="00AE6B5D"/>
    <w:rsid w:val="00AE755A"/>
    <w:rsid w:val="00B51A0E"/>
    <w:rsid w:val="00B70433"/>
    <w:rsid w:val="00B71D5F"/>
    <w:rsid w:val="00BA2AE8"/>
    <w:rsid w:val="00BF1960"/>
    <w:rsid w:val="00C01EA5"/>
    <w:rsid w:val="00C13D8E"/>
    <w:rsid w:val="00C14525"/>
    <w:rsid w:val="00C5195C"/>
    <w:rsid w:val="00C57D16"/>
    <w:rsid w:val="00C6623D"/>
    <w:rsid w:val="00C7079A"/>
    <w:rsid w:val="00CA0A18"/>
    <w:rsid w:val="00CD4061"/>
    <w:rsid w:val="00CE4CE9"/>
    <w:rsid w:val="00D013FC"/>
    <w:rsid w:val="00D17329"/>
    <w:rsid w:val="00D62752"/>
    <w:rsid w:val="00DD05E3"/>
    <w:rsid w:val="00DF772D"/>
    <w:rsid w:val="00E013CB"/>
    <w:rsid w:val="00E05FF2"/>
    <w:rsid w:val="00E87578"/>
    <w:rsid w:val="00EC1678"/>
    <w:rsid w:val="00F21C83"/>
    <w:rsid w:val="00FA145F"/>
    <w:rsid w:val="00FA1963"/>
    <w:rsid w:val="00FB7177"/>
    <w:rsid w:val="00FE639B"/>
    <w:rsid w:val="00FF1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A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1A0E"/>
  </w:style>
  <w:style w:type="paragraph" w:styleId="a5">
    <w:name w:val="footer"/>
    <w:basedOn w:val="a"/>
    <w:link w:val="a6"/>
    <w:uiPriority w:val="99"/>
    <w:unhideWhenUsed/>
    <w:rsid w:val="00B51A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1A0E"/>
  </w:style>
  <w:style w:type="paragraph" w:styleId="a7">
    <w:name w:val="Balloon Text"/>
    <w:basedOn w:val="a"/>
    <w:link w:val="a8"/>
    <w:uiPriority w:val="99"/>
    <w:semiHidden/>
    <w:unhideWhenUsed/>
    <w:rsid w:val="00B51A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1A0E"/>
    <w:rPr>
      <w:rFonts w:ascii="Tahoma" w:hAnsi="Tahoma" w:cs="Tahoma"/>
      <w:sz w:val="16"/>
      <w:szCs w:val="16"/>
    </w:rPr>
  </w:style>
  <w:style w:type="paragraph" w:customStyle="1" w:styleId="Style14">
    <w:name w:val="Style14"/>
    <w:basedOn w:val="a"/>
    <w:uiPriority w:val="99"/>
    <w:rsid w:val="009D62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D625F"/>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D625F"/>
    <w:pPr>
      <w:widowControl w:val="0"/>
      <w:autoSpaceDE w:val="0"/>
      <w:autoSpaceDN w:val="0"/>
      <w:adjustRightInd w:val="0"/>
      <w:spacing w:after="0" w:line="211" w:lineRule="exact"/>
      <w:ind w:firstLine="31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9D625F"/>
    <w:pPr>
      <w:widowControl w:val="0"/>
      <w:autoSpaceDE w:val="0"/>
      <w:autoSpaceDN w:val="0"/>
      <w:adjustRightInd w:val="0"/>
      <w:spacing w:after="0" w:line="216" w:lineRule="exact"/>
      <w:ind w:firstLine="314"/>
      <w:jc w:val="both"/>
    </w:pPr>
    <w:rPr>
      <w:rFonts w:ascii="Times New Roman" w:eastAsia="Times New Roman" w:hAnsi="Times New Roman" w:cs="Times New Roman"/>
      <w:sz w:val="24"/>
      <w:szCs w:val="24"/>
      <w:lang w:eastAsia="ru-RU"/>
    </w:rPr>
  </w:style>
  <w:style w:type="paragraph" w:customStyle="1" w:styleId="Style45">
    <w:name w:val="Style45"/>
    <w:basedOn w:val="a"/>
    <w:uiPriority w:val="99"/>
    <w:rsid w:val="009D625F"/>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68">
    <w:name w:val="Font Style68"/>
    <w:basedOn w:val="a0"/>
    <w:uiPriority w:val="99"/>
    <w:rsid w:val="009D625F"/>
    <w:rPr>
      <w:rFonts w:ascii="Times New Roman" w:hAnsi="Times New Roman" w:cs="Times New Roman"/>
      <w:b/>
      <w:bCs/>
      <w:sz w:val="16"/>
      <w:szCs w:val="16"/>
    </w:rPr>
  </w:style>
  <w:style w:type="character" w:customStyle="1" w:styleId="FontStyle69">
    <w:name w:val="Font Style69"/>
    <w:basedOn w:val="a0"/>
    <w:uiPriority w:val="99"/>
    <w:rsid w:val="009D625F"/>
    <w:rPr>
      <w:rFonts w:ascii="Times New Roman" w:hAnsi="Times New Roman" w:cs="Times New Roman"/>
      <w:b/>
      <w:bCs/>
      <w:sz w:val="18"/>
      <w:szCs w:val="18"/>
    </w:rPr>
  </w:style>
  <w:style w:type="character" w:customStyle="1" w:styleId="FontStyle70">
    <w:name w:val="Font Style70"/>
    <w:basedOn w:val="a0"/>
    <w:uiPriority w:val="99"/>
    <w:rsid w:val="009D625F"/>
    <w:rPr>
      <w:rFonts w:ascii="Times New Roman" w:hAnsi="Times New Roman" w:cs="Times New Roman"/>
      <w:i/>
      <w:iCs/>
      <w:sz w:val="18"/>
      <w:szCs w:val="18"/>
    </w:rPr>
  </w:style>
  <w:style w:type="character" w:customStyle="1" w:styleId="FontStyle72">
    <w:name w:val="Font Style72"/>
    <w:basedOn w:val="a0"/>
    <w:uiPriority w:val="99"/>
    <w:rsid w:val="009D625F"/>
    <w:rPr>
      <w:rFonts w:ascii="Times New Roman" w:hAnsi="Times New Roman" w:cs="Times New Roman"/>
      <w:spacing w:val="10"/>
      <w:sz w:val="18"/>
      <w:szCs w:val="18"/>
    </w:rPr>
  </w:style>
  <w:style w:type="character" w:customStyle="1" w:styleId="FontStyle81">
    <w:name w:val="Font Style81"/>
    <w:basedOn w:val="a0"/>
    <w:uiPriority w:val="99"/>
    <w:rsid w:val="009D625F"/>
    <w:rPr>
      <w:rFonts w:ascii="Franklin Gothic Book" w:hAnsi="Franklin Gothic Book" w:cs="Franklin Gothic Book"/>
      <w:sz w:val="26"/>
      <w:szCs w:val="26"/>
    </w:rPr>
  </w:style>
  <w:style w:type="character" w:customStyle="1" w:styleId="FontStyle82">
    <w:name w:val="Font Style82"/>
    <w:basedOn w:val="a0"/>
    <w:uiPriority w:val="99"/>
    <w:rsid w:val="009D625F"/>
    <w:rPr>
      <w:rFonts w:ascii="Times New Roman" w:hAnsi="Times New Roman" w:cs="Times New Roman"/>
      <w:i/>
      <w:iCs/>
      <w:spacing w:val="30"/>
      <w:sz w:val="18"/>
      <w:szCs w:val="18"/>
    </w:rPr>
  </w:style>
  <w:style w:type="paragraph" w:styleId="a9">
    <w:name w:val="Normal (Web)"/>
    <w:basedOn w:val="a"/>
    <w:rsid w:val="00885BE0"/>
    <w:pPr>
      <w:spacing w:before="160" w:after="160" w:line="240" w:lineRule="auto"/>
      <w:ind w:left="160" w:right="160" w:firstLine="400"/>
      <w:jc w:val="both"/>
      <w:textAlignment w:val="top"/>
    </w:pPr>
    <w:rPr>
      <w:rFonts w:ascii="Arial" w:eastAsia="Times New Roman" w:hAnsi="Arial" w:cs="Arial"/>
      <w:color w:val="666666"/>
      <w:sz w:val="24"/>
      <w:szCs w:val="24"/>
      <w:lang w:eastAsia="ru-RU"/>
    </w:rPr>
  </w:style>
  <w:style w:type="character" w:styleId="aa">
    <w:name w:val="Strong"/>
    <w:basedOn w:val="a0"/>
    <w:qFormat/>
    <w:rsid w:val="00885BE0"/>
    <w:rPr>
      <w:b/>
      <w:bCs/>
    </w:rPr>
  </w:style>
  <w:style w:type="character" w:customStyle="1" w:styleId="c5">
    <w:name w:val="c5"/>
    <w:basedOn w:val="a0"/>
    <w:rsid w:val="00E05FF2"/>
  </w:style>
  <w:style w:type="paragraph" w:customStyle="1" w:styleId="c1">
    <w:name w:val="c1"/>
    <w:basedOn w:val="a"/>
    <w:rsid w:val="00E05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5FF2"/>
  </w:style>
  <w:style w:type="character" w:customStyle="1" w:styleId="c4">
    <w:name w:val="c4"/>
    <w:basedOn w:val="a0"/>
    <w:rsid w:val="00E05F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1</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23</cp:revision>
  <dcterms:created xsi:type="dcterms:W3CDTF">2020-04-23T05:49:00Z</dcterms:created>
  <dcterms:modified xsi:type="dcterms:W3CDTF">2020-06-03T01:11:00Z</dcterms:modified>
</cp:coreProperties>
</file>