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1B" w:rsidRPr="00A031EC" w:rsidRDefault="00A031EC">
      <w:pPr>
        <w:rPr>
          <w:rFonts w:ascii="Times New Roman" w:hAnsi="Times New Roman" w:cs="Times New Roman"/>
          <w:sz w:val="28"/>
          <w:szCs w:val="28"/>
        </w:rPr>
      </w:pPr>
      <w:r w:rsidRPr="00A031EC">
        <w:rPr>
          <w:rFonts w:ascii="Times New Roman" w:hAnsi="Times New Roman" w:cs="Times New Roman"/>
          <w:sz w:val="28"/>
          <w:szCs w:val="28"/>
          <w:u w:val="single"/>
        </w:rPr>
        <w:t>Чтение произведений А.С. Пушкина: «Ветер по морю гуляет», «Сказка о</w:t>
      </w:r>
      <w:r w:rsidRPr="00A031EC">
        <w:rPr>
          <w:rFonts w:ascii="Times New Roman" w:hAnsi="Times New Roman" w:cs="Times New Roman"/>
          <w:sz w:val="28"/>
          <w:szCs w:val="28"/>
        </w:rPr>
        <w:t xml:space="preserve"> рыбаке и рыбке».</w:t>
      </w:r>
    </w:p>
    <w:p w:rsidR="00A031EC" w:rsidRDefault="00A031EC">
      <w:pPr>
        <w:rPr>
          <w:rFonts w:ascii="Times New Roman" w:hAnsi="Times New Roman" w:cs="Times New Roman"/>
          <w:sz w:val="28"/>
          <w:szCs w:val="28"/>
        </w:rPr>
      </w:pPr>
      <w:r w:rsidRPr="00A031EC">
        <w:rPr>
          <w:rFonts w:ascii="Times New Roman" w:hAnsi="Times New Roman" w:cs="Times New Roman"/>
          <w:sz w:val="28"/>
          <w:szCs w:val="28"/>
          <w:u w:val="single"/>
        </w:rPr>
        <w:t>Игра «Прятки».</w:t>
      </w:r>
      <w:r w:rsidRPr="00A031E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31EC" w:rsidRPr="00A031EC" w:rsidRDefault="00A031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31EC">
        <w:rPr>
          <w:rFonts w:ascii="Times New Roman" w:hAnsi="Times New Roman" w:cs="Times New Roman"/>
          <w:sz w:val="28"/>
          <w:szCs w:val="28"/>
        </w:rPr>
        <w:t>Развитие ориентировки в окружающем.</w:t>
      </w:r>
    </w:p>
    <w:p w:rsidR="00A031EC" w:rsidRPr="00A031EC" w:rsidRDefault="00A031EC">
      <w:pPr>
        <w:rPr>
          <w:rFonts w:ascii="Times New Roman" w:hAnsi="Times New Roman" w:cs="Times New Roman"/>
          <w:sz w:val="28"/>
          <w:szCs w:val="28"/>
          <w:u w:val="single"/>
        </w:rPr>
      </w:pPr>
      <w:r w:rsidRPr="00A031EC">
        <w:rPr>
          <w:rFonts w:ascii="Times New Roman" w:hAnsi="Times New Roman" w:cs="Times New Roman"/>
          <w:sz w:val="28"/>
          <w:szCs w:val="28"/>
          <w:u w:val="single"/>
        </w:rPr>
        <w:t xml:space="preserve">Игра «Звериная зарядка».   </w:t>
      </w:r>
    </w:p>
    <w:p w:rsidR="00A031EC" w:rsidRPr="00A031EC" w:rsidRDefault="00A031EC">
      <w:pPr>
        <w:rPr>
          <w:rFonts w:ascii="Times New Roman" w:hAnsi="Times New Roman" w:cs="Times New Roman"/>
          <w:sz w:val="28"/>
          <w:szCs w:val="28"/>
        </w:rPr>
      </w:pPr>
      <w:r w:rsidRPr="00A031EC">
        <w:rPr>
          <w:rFonts w:ascii="Times New Roman" w:hAnsi="Times New Roman" w:cs="Times New Roman"/>
          <w:sz w:val="28"/>
          <w:szCs w:val="28"/>
        </w:rPr>
        <w:t>Дети стоят в кругу или врассыпную.  Воспитатель показывает движения и произносит те</w:t>
      </w:r>
      <w:r>
        <w:rPr>
          <w:rFonts w:ascii="Times New Roman" w:hAnsi="Times New Roman" w:cs="Times New Roman"/>
          <w:sz w:val="28"/>
          <w:szCs w:val="28"/>
        </w:rPr>
        <w:t xml:space="preserve">кст, дети повторяют движения. </w:t>
      </w:r>
      <w:r w:rsidRPr="00A031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A031EC" w:rsidRPr="00A031EC" w:rsidRDefault="00A031EC">
      <w:pPr>
        <w:rPr>
          <w:rFonts w:ascii="Times New Roman" w:hAnsi="Times New Roman" w:cs="Times New Roman"/>
          <w:sz w:val="28"/>
          <w:szCs w:val="28"/>
        </w:rPr>
      </w:pPr>
      <w:r w:rsidRPr="00A031EC">
        <w:rPr>
          <w:rFonts w:ascii="Times New Roman" w:hAnsi="Times New Roman" w:cs="Times New Roman"/>
          <w:sz w:val="28"/>
          <w:szCs w:val="28"/>
        </w:rPr>
        <w:t xml:space="preserve"> Раз – присядка, (Приседают.)       Два – прыжок. (Подпрыгивают на двух ногах на месте.)                                                                 Это заячья зарядка. (Кладут ладошки на голову – «ушки на макушке».)                                            </w:t>
      </w:r>
    </w:p>
    <w:p w:rsidR="00A031EC" w:rsidRPr="00A031EC" w:rsidRDefault="00A031EC">
      <w:pPr>
        <w:rPr>
          <w:rFonts w:ascii="Times New Roman" w:hAnsi="Times New Roman" w:cs="Times New Roman"/>
          <w:sz w:val="28"/>
          <w:szCs w:val="28"/>
        </w:rPr>
      </w:pPr>
      <w:r w:rsidRPr="00A031EC">
        <w:rPr>
          <w:rFonts w:ascii="Times New Roman" w:hAnsi="Times New Roman" w:cs="Times New Roman"/>
          <w:sz w:val="28"/>
          <w:szCs w:val="28"/>
        </w:rPr>
        <w:t xml:space="preserve">А лисята как проснутся, (Кулачками «трут глаза».)                                                                     </w:t>
      </w:r>
    </w:p>
    <w:p w:rsidR="00A031EC" w:rsidRPr="00A031EC" w:rsidRDefault="00A031EC">
      <w:pPr>
        <w:rPr>
          <w:rFonts w:ascii="Times New Roman" w:hAnsi="Times New Roman" w:cs="Times New Roman"/>
          <w:sz w:val="28"/>
          <w:szCs w:val="28"/>
        </w:rPr>
      </w:pPr>
      <w:r w:rsidRPr="00A031EC">
        <w:rPr>
          <w:rFonts w:ascii="Times New Roman" w:hAnsi="Times New Roman" w:cs="Times New Roman"/>
          <w:sz w:val="28"/>
          <w:szCs w:val="28"/>
        </w:rPr>
        <w:t xml:space="preserve">Любят долго потянуться, (Потягиваются с отведением рук.)                                             </w:t>
      </w:r>
    </w:p>
    <w:p w:rsidR="00A031EC" w:rsidRPr="00A031EC" w:rsidRDefault="00A031EC">
      <w:pPr>
        <w:rPr>
          <w:rFonts w:ascii="Times New Roman" w:hAnsi="Times New Roman" w:cs="Times New Roman"/>
          <w:sz w:val="28"/>
          <w:szCs w:val="28"/>
        </w:rPr>
      </w:pPr>
      <w:r w:rsidRPr="00A031EC">
        <w:rPr>
          <w:rFonts w:ascii="Times New Roman" w:hAnsi="Times New Roman" w:cs="Times New Roman"/>
          <w:sz w:val="28"/>
          <w:szCs w:val="28"/>
        </w:rPr>
        <w:t xml:space="preserve">Обязательно зевнуть, (Зевают, прикрывая рот ладонью.)                                                                     </w:t>
      </w:r>
    </w:p>
    <w:p w:rsidR="00A031EC" w:rsidRPr="00A031EC" w:rsidRDefault="00A031EC">
      <w:pPr>
        <w:rPr>
          <w:rFonts w:ascii="Times New Roman" w:hAnsi="Times New Roman" w:cs="Times New Roman"/>
          <w:sz w:val="28"/>
          <w:szCs w:val="28"/>
        </w:rPr>
      </w:pPr>
      <w:r w:rsidRPr="00A031EC">
        <w:rPr>
          <w:rFonts w:ascii="Times New Roman" w:hAnsi="Times New Roman" w:cs="Times New Roman"/>
          <w:sz w:val="28"/>
          <w:szCs w:val="28"/>
        </w:rPr>
        <w:t xml:space="preserve">Ну и хвостиком вильнуть. (Выполняют движения бедрами из стороны в сторону.)                     </w:t>
      </w:r>
    </w:p>
    <w:p w:rsidR="00A031EC" w:rsidRPr="00A031EC" w:rsidRDefault="00A031EC">
      <w:pPr>
        <w:rPr>
          <w:rFonts w:ascii="Times New Roman" w:hAnsi="Times New Roman" w:cs="Times New Roman"/>
          <w:sz w:val="28"/>
          <w:szCs w:val="28"/>
        </w:rPr>
      </w:pPr>
      <w:r w:rsidRPr="00A031EC">
        <w:rPr>
          <w:rFonts w:ascii="Times New Roman" w:hAnsi="Times New Roman" w:cs="Times New Roman"/>
          <w:sz w:val="28"/>
          <w:szCs w:val="28"/>
        </w:rPr>
        <w:t xml:space="preserve">А волчата – спинку выгнуть (Наклоняются вперед.)                                                                        </w:t>
      </w:r>
    </w:p>
    <w:p w:rsidR="00A031EC" w:rsidRPr="00A031EC" w:rsidRDefault="00A031EC">
      <w:pPr>
        <w:rPr>
          <w:rFonts w:ascii="Times New Roman" w:hAnsi="Times New Roman" w:cs="Times New Roman"/>
          <w:sz w:val="28"/>
          <w:szCs w:val="28"/>
        </w:rPr>
      </w:pPr>
      <w:r w:rsidRPr="00A031EC">
        <w:rPr>
          <w:rFonts w:ascii="Times New Roman" w:hAnsi="Times New Roman" w:cs="Times New Roman"/>
          <w:sz w:val="28"/>
          <w:szCs w:val="28"/>
        </w:rPr>
        <w:t xml:space="preserve">И легонечко подпрыгнуть. (Прыгают на двух ногах.)                                                                 </w:t>
      </w:r>
    </w:p>
    <w:p w:rsidR="00A031EC" w:rsidRPr="00A031EC" w:rsidRDefault="00A031EC">
      <w:pPr>
        <w:rPr>
          <w:rFonts w:ascii="Times New Roman" w:hAnsi="Times New Roman" w:cs="Times New Roman"/>
          <w:sz w:val="28"/>
          <w:szCs w:val="28"/>
        </w:rPr>
      </w:pPr>
      <w:r w:rsidRPr="00A031EC">
        <w:rPr>
          <w:rFonts w:ascii="Times New Roman" w:hAnsi="Times New Roman" w:cs="Times New Roman"/>
          <w:sz w:val="28"/>
          <w:szCs w:val="28"/>
        </w:rPr>
        <w:t xml:space="preserve">Ну а мишка косолапый, (Руки полусогнуты в локтях, ладошки соединены ниже пояса.)                  Широко расставив лапы (Ноги на ширине плеч.)                                                                                           </w:t>
      </w:r>
    </w:p>
    <w:p w:rsidR="00A031EC" w:rsidRPr="00A031EC" w:rsidRDefault="00A031EC">
      <w:pPr>
        <w:rPr>
          <w:rFonts w:ascii="Times New Roman" w:hAnsi="Times New Roman" w:cs="Times New Roman"/>
          <w:sz w:val="28"/>
          <w:szCs w:val="28"/>
        </w:rPr>
      </w:pPr>
      <w:r w:rsidRPr="00A031EC">
        <w:rPr>
          <w:rFonts w:ascii="Times New Roman" w:hAnsi="Times New Roman" w:cs="Times New Roman"/>
          <w:sz w:val="28"/>
          <w:szCs w:val="28"/>
        </w:rPr>
        <w:t xml:space="preserve">То одну, то обе вместе, (Переступают с ноги на ногу.)                                                              </w:t>
      </w:r>
    </w:p>
    <w:p w:rsidR="00A031EC" w:rsidRPr="00A031EC" w:rsidRDefault="00A031EC">
      <w:pPr>
        <w:rPr>
          <w:rFonts w:ascii="Times New Roman" w:hAnsi="Times New Roman" w:cs="Times New Roman"/>
          <w:sz w:val="28"/>
          <w:szCs w:val="28"/>
        </w:rPr>
      </w:pPr>
      <w:r w:rsidRPr="00A031EC">
        <w:rPr>
          <w:rFonts w:ascii="Times New Roman" w:hAnsi="Times New Roman" w:cs="Times New Roman"/>
          <w:sz w:val="28"/>
          <w:szCs w:val="28"/>
        </w:rPr>
        <w:t>Долго топчется на месте. (Раскачивают туловище из стороны в сторону.)                                                          А кому зарядки мало - начинайте все сначала! (Разводят руки в стороны на уровне пояса ладонями вверх.)</w:t>
      </w:r>
    </w:p>
    <w:sectPr w:rsidR="00A031EC" w:rsidRPr="00A0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7A"/>
    <w:rsid w:val="003B0D65"/>
    <w:rsid w:val="0049077A"/>
    <w:rsid w:val="00923FE5"/>
    <w:rsid w:val="00A0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2020-06-03T13:14:00Z</dcterms:created>
  <dcterms:modified xsi:type="dcterms:W3CDTF">2020-06-03T13:18:00Z</dcterms:modified>
</cp:coreProperties>
</file>